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EA" w:rsidRPr="00084674" w:rsidRDefault="00842EEA" w:rsidP="00A8255F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0"/>
        </w:rPr>
      </w:pPr>
      <w:r w:rsidRPr="00084674">
        <w:rPr>
          <w:rFonts w:ascii="Tahoma" w:hAnsi="Tahoma" w:cs="Tahoma"/>
          <w:b/>
          <w:sz w:val="24"/>
          <w:szCs w:val="20"/>
        </w:rPr>
        <w:t>Polityka prywatności</w:t>
      </w:r>
    </w:p>
    <w:p w:rsidR="00326FA1" w:rsidRPr="00084674" w:rsidRDefault="00326FA1" w:rsidP="00A8255F">
      <w:pPr>
        <w:pStyle w:val="Default"/>
        <w:spacing w:line="276" w:lineRule="auto"/>
      </w:pPr>
    </w:p>
    <w:p w:rsidR="00326FA1" w:rsidRPr="00084674" w:rsidRDefault="00326FA1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 xml:space="preserve">W serwisie </w:t>
      </w:r>
      <w:hyperlink r:id="rId8" w:history="1">
        <w:r w:rsidRPr="00084674">
          <w:rPr>
            <w:rStyle w:val="Hipercze"/>
            <w:rFonts w:ascii="Tahoma" w:hAnsi="Tahoma" w:cs="Tahoma"/>
            <w:sz w:val="20"/>
            <w:szCs w:val="20"/>
          </w:rPr>
          <w:t>www.premium-plus.pl</w:t>
        </w:r>
      </w:hyperlink>
      <w:r w:rsidRPr="00084674">
        <w:rPr>
          <w:rFonts w:ascii="Tahoma" w:hAnsi="Tahoma" w:cs="Tahoma"/>
          <w:sz w:val="20"/>
          <w:szCs w:val="20"/>
        </w:rPr>
        <w:t xml:space="preserve"> dbamy o ochronę prywatności Użytkowników. Niniejsza polityka prywatności </w:t>
      </w:r>
      <w:r w:rsidR="00386384">
        <w:rPr>
          <w:rFonts w:ascii="Tahoma" w:hAnsi="Tahoma" w:cs="Tahoma"/>
          <w:sz w:val="20"/>
          <w:szCs w:val="20"/>
        </w:rPr>
        <w:t xml:space="preserve">zawiera podstawowe informacje dotyczące </w:t>
      </w:r>
      <w:r w:rsidRPr="00084674">
        <w:rPr>
          <w:rFonts w:ascii="Tahoma" w:hAnsi="Tahoma" w:cs="Tahoma"/>
          <w:sz w:val="20"/>
          <w:szCs w:val="20"/>
        </w:rPr>
        <w:t xml:space="preserve">przetwarzania danych osobowych oraz wykorzystywania plików </w:t>
      </w:r>
      <w:proofErr w:type="spellStart"/>
      <w:r w:rsidRPr="00084674">
        <w:rPr>
          <w:rFonts w:ascii="Tahoma" w:hAnsi="Tahoma" w:cs="Tahoma"/>
          <w:sz w:val="20"/>
          <w:szCs w:val="20"/>
        </w:rPr>
        <w:t>cookie</w:t>
      </w:r>
      <w:r w:rsidR="00CB0D0A">
        <w:rPr>
          <w:rFonts w:ascii="Tahoma" w:hAnsi="Tahoma" w:cs="Tahoma"/>
          <w:sz w:val="20"/>
          <w:szCs w:val="20"/>
        </w:rPr>
        <w:t>’</w:t>
      </w:r>
      <w:r w:rsidRPr="00084674">
        <w:rPr>
          <w:rFonts w:ascii="Tahoma" w:hAnsi="Tahoma" w:cs="Tahoma"/>
          <w:sz w:val="20"/>
          <w:szCs w:val="20"/>
        </w:rPr>
        <w:t>s</w:t>
      </w:r>
      <w:proofErr w:type="spellEnd"/>
      <w:r w:rsidRPr="00084674">
        <w:rPr>
          <w:rFonts w:ascii="Tahoma" w:hAnsi="Tahoma" w:cs="Tahoma"/>
          <w:sz w:val="20"/>
          <w:szCs w:val="20"/>
        </w:rPr>
        <w:t xml:space="preserve"> w naszym </w:t>
      </w:r>
      <w:r w:rsidR="00386384">
        <w:rPr>
          <w:rFonts w:ascii="Tahoma" w:hAnsi="Tahoma" w:cs="Tahoma"/>
          <w:sz w:val="20"/>
          <w:szCs w:val="20"/>
        </w:rPr>
        <w:t>s</w:t>
      </w:r>
      <w:r w:rsidRPr="00084674">
        <w:rPr>
          <w:rFonts w:ascii="Tahoma" w:hAnsi="Tahoma" w:cs="Tahoma"/>
          <w:sz w:val="20"/>
          <w:szCs w:val="20"/>
        </w:rPr>
        <w:t xml:space="preserve">erwisie. </w:t>
      </w:r>
      <w:bookmarkStart w:id="0" w:name="_GoBack"/>
      <w:bookmarkEnd w:id="0"/>
    </w:p>
    <w:p w:rsidR="00326FA1" w:rsidRPr="00084674" w:rsidRDefault="00326FA1" w:rsidP="00A8255F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26FA1" w:rsidRPr="00084674" w:rsidRDefault="00326FA1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>Ilekroć w polityce prywatności jest mowa o:</w:t>
      </w:r>
    </w:p>
    <w:p w:rsidR="00386384" w:rsidRPr="00084674" w:rsidRDefault="00386384" w:rsidP="00A8255F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b/>
          <w:sz w:val="20"/>
          <w:szCs w:val="20"/>
        </w:rPr>
        <w:t>danych osobowych</w:t>
      </w:r>
      <w:r w:rsidRPr="00084674">
        <w:rPr>
          <w:rFonts w:ascii="Tahoma" w:hAnsi="Tahoma" w:cs="Tahoma"/>
          <w:sz w:val="20"/>
          <w:szCs w:val="20"/>
        </w:rPr>
        <w:t xml:space="preserve"> – należy przez to rozumieć wszelkie informacje dotyczące zidentyfikowanej lub możliwej do zidentyfikowania osoby fizycznej; </w:t>
      </w:r>
    </w:p>
    <w:p w:rsidR="00386384" w:rsidRPr="00084674" w:rsidRDefault="00386384" w:rsidP="00A8255F">
      <w:pPr>
        <w:pStyle w:val="Akapitzlist"/>
        <w:numPr>
          <w:ilvl w:val="0"/>
          <w:numId w:val="15"/>
        </w:numPr>
        <w:ind w:left="284" w:hanging="284"/>
        <w:jc w:val="both"/>
        <w:rPr>
          <w:rStyle w:val="Hipercze"/>
          <w:rFonts w:ascii="Tahoma" w:hAnsi="Tahoma" w:cs="Tahoma"/>
          <w:b/>
          <w:color w:val="auto"/>
          <w:sz w:val="20"/>
          <w:szCs w:val="20"/>
          <w:u w:val="none"/>
        </w:rPr>
      </w:pPr>
      <w:r>
        <w:rPr>
          <w:rFonts w:ascii="Tahoma" w:hAnsi="Tahoma" w:cs="Tahoma"/>
          <w:b/>
          <w:sz w:val="20"/>
          <w:szCs w:val="20"/>
        </w:rPr>
        <w:t xml:space="preserve">Organizatorze </w:t>
      </w:r>
      <w:r>
        <w:rPr>
          <w:rFonts w:ascii="Tahoma" w:hAnsi="Tahoma" w:cs="Tahoma"/>
          <w:sz w:val="20"/>
          <w:szCs w:val="20"/>
        </w:rPr>
        <w:t>lub równoważnie „</w:t>
      </w:r>
      <w:r>
        <w:rPr>
          <w:rFonts w:ascii="Tahoma" w:hAnsi="Tahoma" w:cs="Tahoma"/>
          <w:b/>
          <w:sz w:val="20"/>
          <w:szCs w:val="20"/>
        </w:rPr>
        <w:t>nas</w:t>
      </w:r>
      <w:r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84674">
        <w:rPr>
          <w:rFonts w:ascii="Tahoma" w:hAnsi="Tahoma" w:cs="Tahoma"/>
          <w:sz w:val="20"/>
          <w:szCs w:val="20"/>
        </w:rPr>
        <w:t>– należy przez to rozumieć</w:t>
      </w:r>
      <w:r>
        <w:rPr>
          <w:rFonts w:ascii="Tahoma" w:hAnsi="Tahoma" w:cs="Tahoma"/>
          <w:sz w:val="20"/>
          <w:szCs w:val="20"/>
        </w:rPr>
        <w:t xml:space="preserve"> </w:t>
      </w:r>
      <w:r w:rsidRPr="00084674">
        <w:rPr>
          <w:rFonts w:ascii="Tahoma" w:hAnsi="Tahoma" w:cs="Tahoma"/>
          <w:sz w:val="20"/>
          <w:szCs w:val="20"/>
        </w:rPr>
        <w:t xml:space="preserve">Jakuba </w:t>
      </w:r>
      <w:proofErr w:type="spellStart"/>
      <w:r w:rsidRPr="00084674">
        <w:rPr>
          <w:rFonts w:ascii="Tahoma" w:hAnsi="Tahoma" w:cs="Tahoma"/>
          <w:sz w:val="20"/>
          <w:szCs w:val="20"/>
        </w:rPr>
        <w:t>Dymacza</w:t>
      </w:r>
      <w:proofErr w:type="spellEnd"/>
      <w:r w:rsidRPr="00084674">
        <w:rPr>
          <w:rFonts w:ascii="Tahoma" w:hAnsi="Tahoma" w:cs="Tahoma"/>
          <w:sz w:val="20"/>
          <w:szCs w:val="20"/>
        </w:rPr>
        <w:t xml:space="preserve">, prowadzącego działalność gospodarczą pod firmą Jakub Dymacz SAUERSAND, </w:t>
      </w:r>
      <w:r>
        <w:rPr>
          <w:rFonts w:ascii="Tahoma" w:hAnsi="Tahoma" w:cs="Tahoma"/>
          <w:sz w:val="20"/>
          <w:szCs w:val="20"/>
        </w:rPr>
        <w:t xml:space="preserve">adres: </w:t>
      </w:r>
      <w:commentRangeStart w:id="1"/>
      <w:r>
        <w:rPr>
          <w:rFonts w:ascii="Tahoma" w:hAnsi="Tahoma" w:cs="Tahoma"/>
          <w:sz w:val="20"/>
          <w:szCs w:val="20"/>
        </w:rPr>
        <w:t xml:space="preserve">ul. Stanisława </w:t>
      </w:r>
      <w:r w:rsidRPr="00084674">
        <w:rPr>
          <w:rFonts w:ascii="Tahoma" w:hAnsi="Tahoma" w:cs="Tahoma"/>
          <w:sz w:val="20"/>
          <w:szCs w:val="20"/>
        </w:rPr>
        <w:t>Przybyszewskiego 24 lok. B, 30-128 Kraków</w:t>
      </w:r>
      <w:commentRangeEnd w:id="1"/>
      <w:r w:rsidRPr="00084674">
        <w:rPr>
          <w:rStyle w:val="Odwoaniedokomentarza"/>
          <w:rFonts w:ascii="Tahoma" w:hAnsi="Tahoma" w:cs="Tahoma"/>
          <w:sz w:val="20"/>
          <w:szCs w:val="20"/>
        </w:rPr>
        <w:commentReference w:id="1"/>
      </w:r>
      <w:r w:rsidRPr="00084674">
        <w:rPr>
          <w:rFonts w:ascii="Tahoma" w:hAnsi="Tahoma" w:cs="Tahoma"/>
          <w:sz w:val="20"/>
          <w:szCs w:val="20"/>
        </w:rPr>
        <w:t>, wpisanego do Centralnej Ewidencji i</w:t>
      </w:r>
      <w:r>
        <w:rPr>
          <w:rFonts w:ascii="Tahoma" w:hAnsi="Tahoma" w:cs="Tahoma"/>
          <w:sz w:val="20"/>
          <w:szCs w:val="20"/>
        </w:rPr>
        <w:t> </w:t>
      </w:r>
      <w:r w:rsidRPr="00084674">
        <w:rPr>
          <w:rFonts w:ascii="Tahoma" w:hAnsi="Tahoma" w:cs="Tahoma"/>
          <w:sz w:val="20"/>
          <w:szCs w:val="20"/>
        </w:rPr>
        <w:t>Informacji o</w:t>
      </w:r>
      <w:r>
        <w:rPr>
          <w:rFonts w:ascii="Tahoma" w:hAnsi="Tahoma" w:cs="Tahoma"/>
          <w:sz w:val="20"/>
          <w:szCs w:val="20"/>
        </w:rPr>
        <w:t xml:space="preserve"> </w:t>
      </w:r>
      <w:r w:rsidRPr="00084674">
        <w:rPr>
          <w:rFonts w:ascii="Tahoma" w:hAnsi="Tahoma" w:cs="Tahoma"/>
          <w:sz w:val="20"/>
          <w:szCs w:val="20"/>
        </w:rPr>
        <w:t xml:space="preserve">Działalności Gospodarczej, </w:t>
      </w:r>
      <w:r>
        <w:rPr>
          <w:rFonts w:ascii="Tahoma" w:hAnsi="Tahoma" w:cs="Tahoma"/>
          <w:sz w:val="20"/>
          <w:szCs w:val="20"/>
        </w:rPr>
        <w:t>NIP: 6772304358, e-mail</w:t>
      </w:r>
      <w:r w:rsidRPr="00084674">
        <w:rPr>
          <w:rFonts w:ascii="Tahoma" w:hAnsi="Tahoma" w:cs="Tahoma"/>
          <w:sz w:val="20"/>
          <w:szCs w:val="20"/>
        </w:rPr>
        <w:t xml:space="preserve">: </w:t>
      </w:r>
      <w:hyperlink r:id="rId10" w:history="1">
        <w:r w:rsidRPr="00084674">
          <w:rPr>
            <w:rStyle w:val="Hipercze"/>
            <w:rFonts w:ascii="Tahoma" w:hAnsi="Tahoma" w:cs="Tahoma"/>
            <w:sz w:val="20"/>
            <w:szCs w:val="20"/>
          </w:rPr>
          <w:t>biuro@premium-plus.pl</w:t>
        </w:r>
      </w:hyperlink>
      <w:r w:rsidRPr="00084674">
        <w:t>;</w:t>
      </w:r>
    </w:p>
    <w:p w:rsidR="00386384" w:rsidRPr="00084674" w:rsidRDefault="00386384" w:rsidP="00A8255F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84674">
        <w:rPr>
          <w:rFonts w:ascii="Tahoma" w:hAnsi="Tahoma" w:cs="Tahoma"/>
          <w:b/>
          <w:sz w:val="20"/>
          <w:szCs w:val="20"/>
        </w:rPr>
        <w:t xml:space="preserve">Programie </w:t>
      </w:r>
      <w:r w:rsidRPr="00084674">
        <w:rPr>
          <w:rFonts w:ascii="Tahoma" w:hAnsi="Tahoma" w:cs="Tahoma"/>
          <w:sz w:val="20"/>
          <w:szCs w:val="20"/>
        </w:rPr>
        <w:t xml:space="preserve">– należy przez to rozumieć </w:t>
      </w:r>
      <w:r>
        <w:rPr>
          <w:rFonts w:ascii="Tahoma" w:hAnsi="Tahoma" w:cs="Tahoma"/>
          <w:sz w:val="20"/>
          <w:szCs w:val="20"/>
        </w:rPr>
        <w:t>prowadzony przez Organizatora</w:t>
      </w:r>
      <w:r w:rsidRPr="00084674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 xml:space="preserve"> lojalnościowy</w:t>
      </w:r>
      <w:r w:rsidRPr="00084674">
        <w:rPr>
          <w:rFonts w:ascii="Tahoma" w:hAnsi="Tahoma" w:cs="Tahoma"/>
          <w:sz w:val="20"/>
          <w:szCs w:val="20"/>
        </w:rPr>
        <w:t xml:space="preserve"> „Premium-Plus</w:t>
      </w:r>
      <w:r>
        <w:rPr>
          <w:rFonts w:ascii="Tahoma" w:hAnsi="Tahoma" w:cs="Tahoma"/>
          <w:sz w:val="20"/>
          <w:szCs w:val="20"/>
        </w:rPr>
        <w:t>” oraz</w:t>
      </w:r>
      <w:r w:rsidRPr="00084674">
        <w:rPr>
          <w:rFonts w:ascii="Tahoma" w:hAnsi="Tahoma" w:cs="Tahoma"/>
          <w:sz w:val="20"/>
          <w:szCs w:val="20"/>
        </w:rPr>
        <w:t xml:space="preserve"> „Premium-Plus Biznes”</w:t>
      </w:r>
      <w:r>
        <w:rPr>
          <w:rFonts w:ascii="Tahoma" w:hAnsi="Tahoma" w:cs="Tahoma"/>
          <w:sz w:val="20"/>
          <w:szCs w:val="20"/>
        </w:rPr>
        <w:t>;</w:t>
      </w:r>
    </w:p>
    <w:p w:rsidR="00386384" w:rsidRPr="00084674" w:rsidRDefault="00386384" w:rsidP="00A8255F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84674">
        <w:rPr>
          <w:rFonts w:ascii="Tahoma" w:hAnsi="Tahoma" w:cs="Tahoma"/>
          <w:b/>
          <w:sz w:val="20"/>
          <w:szCs w:val="20"/>
        </w:rPr>
        <w:t xml:space="preserve">Serwisie </w:t>
      </w:r>
      <w:r w:rsidRPr="00084674">
        <w:rPr>
          <w:rFonts w:ascii="Tahoma" w:hAnsi="Tahoma" w:cs="Tahoma"/>
          <w:sz w:val="20"/>
          <w:szCs w:val="20"/>
        </w:rPr>
        <w:t xml:space="preserve">– należy przez to rozumieć serwis </w:t>
      </w:r>
      <w:r>
        <w:rPr>
          <w:rFonts w:ascii="Tahoma" w:hAnsi="Tahoma" w:cs="Tahoma"/>
          <w:sz w:val="20"/>
          <w:szCs w:val="20"/>
        </w:rPr>
        <w:t>WWW</w:t>
      </w:r>
      <w:r w:rsidRPr="00084674">
        <w:rPr>
          <w:rFonts w:ascii="Tahoma" w:hAnsi="Tahoma" w:cs="Tahoma"/>
          <w:sz w:val="20"/>
          <w:szCs w:val="20"/>
        </w:rPr>
        <w:t xml:space="preserve"> dostępny pod adresem </w:t>
      </w:r>
      <w:hyperlink r:id="rId11" w:history="1">
        <w:r w:rsidRPr="00084674">
          <w:rPr>
            <w:rStyle w:val="Hipercze"/>
            <w:rFonts w:ascii="Tahoma" w:hAnsi="Tahoma" w:cs="Tahoma"/>
            <w:sz w:val="20"/>
            <w:szCs w:val="20"/>
          </w:rPr>
          <w:t>www.premium-plus.pl</w:t>
        </w:r>
      </w:hyperlink>
      <w:r w:rsidRPr="00084674">
        <w:rPr>
          <w:rFonts w:ascii="Tahoma" w:hAnsi="Tahoma" w:cs="Tahoma"/>
          <w:sz w:val="20"/>
          <w:szCs w:val="20"/>
        </w:rPr>
        <w:t>;</w:t>
      </w:r>
    </w:p>
    <w:p w:rsidR="00386384" w:rsidRDefault="00386384" w:rsidP="00A8255F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84674">
        <w:rPr>
          <w:rFonts w:ascii="Tahoma" w:hAnsi="Tahoma" w:cs="Tahoma"/>
          <w:b/>
          <w:sz w:val="20"/>
          <w:szCs w:val="20"/>
        </w:rPr>
        <w:t>Użytkowniku</w:t>
      </w:r>
      <w:r w:rsidRPr="00084674">
        <w:rPr>
          <w:rFonts w:ascii="Tahoma" w:hAnsi="Tahoma" w:cs="Tahoma"/>
          <w:sz w:val="20"/>
          <w:szCs w:val="20"/>
        </w:rPr>
        <w:t xml:space="preserve"> – należy przez to ro</w:t>
      </w:r>
      <w:r>
        <w:rPr>
          <w:rFonts w:ascii="Tahoma" w:hAnsi="Tahoma" w:cs="Tahoma"/>
          <w:sz w:val="20"/>
          <w:szCs w:val="20"/>
        </w:rPr>
        <w:t>zumieć osobę odwiedzającą Serwis, w tym korzystającą z Serwisu w związku z uczestnictwem w Programie</w:t>
      </w:r>
      <w:r w:rsidRPr="00084674">
        <w:rPr>
          <w:rFonts w:ascii="Tahoma" w:hAnsi="Tahoma" w:cs="Tahoma"/>
          <w:sz w:val="20"/>
          <w:szCs w:val="20"/>
        </w:rPr>
        <w:t>.</w:t>
      </w:r>
    </w:p>
    <w:p w:rsidR="00E277CE" w:rsidRDefault="00084674" w:rsidP="00A8255F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277CE">
        <w:rPr>
          <w:rFonts w:ascii="Tahoma" w:hAnsi="Tahoma" w:cs="Tahoma"/>
          <w:b/>
          <w:sz w:val="20"/>
          <w:szCs w:val="20"/>
        </w:rPr>
        <w:t xml:space="preserve">Dane osobowe </w:t>
      </w:r>
    </w:p>
    <w:p w:rsidR="009F00E3" w:rsidRDefault="00326FA1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E277CE">
        <w:rPr>
          <w:rFonts w:ascii="Tahoma" w:hAnsi="Tahoma" w:cs="Tahoma"/>
          <w:sz w:val="20"/>
          <w:szCs w:val="20"/>
        </w:rPr>
        <w:t>Użytkownik, który jedynie przegląda Serwis</w:t>
      </w:r>
      <w:r w:rsidR="00E277CE">
        <w:rPr>
          <w:rFonts w:ascii="Tahoma" w:hAnsi="Tahoma" w:cs="Tahoma"/>
          <w:sz w:val="20"/>
          <w:szCs w:val="20"/>
        </w:rPr>
        <w:t xml:space="preserve"> i zapoznaje się z treściami ogólnodostępnymi</w:t>
      </w:r>
      <w:r w:rsidRPr="00E277CE">
        <w:rPr>
          <w:rFonts w:ascii="Tahoma" w:hAnsi="Tahoma" w:cs="Tahoma"/>
          <w:sz w:val="20"/>
          <w:szCs w:val="20"/>
        </w:rPr>
        <w:t>, nie musi informować nas o swojej tożsamości</w:t>
      </w:r>
      <w:r w:rsidR="00E277CE">
        <w:rPr>
          <w:rFonts w:ascii="Tahoma" w:hAnsi="Tahoma" w:cs="Tahoma"/>
          <w:sz w:val="20"/>
          <w:szCs w:val="20"/>
        </w:rPr>
        <w:t xml:space="preserve">. </w:t>
      </w:r>
      <w:r w:rsidRPr="00E277CE">
        <w:rPr>
          <w:rFonts w:ascii="Tahoma" w:hAnsi="Tahoma" w:cs="Tahoma"/>
          <w:sz w:val="20"/>
          <w:szCs w:val="20"/>
        </w:rPr>
        <w:t xml:space="preserve">Zbieranie i przetwarzanie danych osobowych może </w:t>
      </w:r>
      <w:r w:rsidR="00E277CE">
        <w:rPr>
          <w:rFonts w:ascii="Tahoma" w:hAnsi="Tahoma" w:cs="Tahoma"/>
          <w:sz w:val="20"/>
          <w:szCs w:val="20"/>
        </w:rPr>
        <w:t xml:space="preserve">natomiast </w:t>
      </w:r>
      <w:r w:rsidRPr="00E277CE">
        <w:rPr>
          <w:rFonts w:ascii="Tahoma" w:hAnsi="Tahoma" w:cs="Tahoma"/>
          <w:sz w:val="20"/>
          <w:szCs w:val="20"/>
        </w:rPr>
        <w:t>mieć miejsce w związku z korzystaniem przez Użytkownik</w:t>
      </w:r>
      <w:r w:rsidR="00E277CE">
        <w:rPr>
          <w:rFonts w:ascii="Tahoma" w:hAnsi="Tahoma" w:cs="Tahoma"/>
          <w:sz w:val="20"/>
          <w:szCs w:val="20"/>
        </w:rPr>
        <w:t xml:space="preserve">a </w:t>
      </w:r>
      <w:r w:rsidRPr="00E277CE">
        <w:rPr>
          <w:rFonts w:ascii="Tahoma" w:hAnsi="Tahoma" w:cs="Tahoma"/>
          <w:sz w:val="20"/>
          <w:szCs w:val="20"/>
        </w:rPr>
        <w:t xml:space="preserve">z usług świadczonych drogą elektroniczną </w:t>
      </w:r>
      <w:r w:rsidR="00E277CE">
        <w:rPr>
          <w:rFonts w:ascii="Tahoma" w:hAnsi="Tahoma" w:cs="Tahoma"/>
          <w:sz w:val="20"/>
          <w:szCs w:val="20"/>
        </w:rPr>
        <w:t xml:space="preserve">w Serwisie </w:t>
      </w:r>
      <w:r w:rsidRPr="00E277CE">
        <w:rPr>
          <w:rFonts w:ascii="Tahoma" w:hAnsi="Tahoma" w:cs="Tahoma"/>
          <w:sz w:val="20"/>
          <w:szCs w:val="20"/>
        </w:rPr>
        <w:t>(np. w celu skorzystania z formularza kon</w:t>
      </w:r>
      <w:r w:rsidR="00E277CE">
        <w:rPr>
          <w:rFonts w:ascii="Tahoma" w:hAnsi="Tahoma" w:cs="Tahoma"/>
          <w:sz w:val="20"/>
          <w:szCs w:val="20"/>
        </w:rPr>
        <w:t xml:space="preserve">taktowego). Podanie danych osobowych jest również niezbędne do </w:t>
      </w:r>
      <w:r w:rsidR="00386384">
        <w:rPr>
          <w:rFonts w:ascii="Tahoma" w:hAnsi="Tahoma" w:cs="Tahoma"/>
          <w:sz w:val="20"/>
          <w:szCs w:val="20"/>
        </w:rPr>
        <w:t>rejestracji w Programie oraz</w:t>
      </w:r>
      <w:r w:rsidR="00E277CE">
        <w:rPr>
          <w:rFonts w:ascii="Tahoma" w:hAnsi="Tahoma" w:cs="Tahoma"/>
          <w:sz w:val="20"/>
          <w:szCs w:val="20"/>
        </w:rPr>
        <w:t xml:space="preserve"> </w:t>
      </w:r>
      <w:r w:rsidR="00923B3E">
        <w:rPr>
          <w:rFonts w:ascii="Tahoma" w:hAnsi="Tahoma" w:cs="Tahoma"/>
          <w:sz w:val="20"/>
          <w:szCs w:val="20"/>
        </w:rPr>
        <w:t xml:space="preserve">składania zamówień na nagrody. </w:t>
      </w:r>
      <w:commentRangeStart w:id="2"/>
      <w:r w:rsidR="00386384">
        <w:rPr>
          <w:rFonts w:ascii="Tahoma" w:hAnsi="Tahoma" w:cs="Tahoma"/>
          <w:sz w:val="20"/>
          <w:szCs w:val="20"/>
        </w:rPr>
        <w:t>Jednocześnie i</w:t>
      </w:r>
      <w:r w:rsidR="009F00E3" w:rsidRPr="00084674">
        <w:rPr>
          <w:rFonts w:ascii="Tahoma" w:hAnsi="Tahoma" w:cs="Tahoma"/>
          <w:sz w:val="20"/>
          <w:szCs w:val="20"/>
        </w:rPr>
        <w:t>nformujemy, że</w:t>
      </w:r>
      <w:r w:rsidR="009F00E3">
        <w:rPr>
          <w:rFonts w:ascii="Tahoma" w:hAnsi="Tahoma" w:cs="Tahoma"/>
          <w:sz w:val="20"/>
          <w:szCs w:val="20"/>
        </w:rPr>
        <w:t xml:space="preserve"> anonimowe uczestnictwo w Programie nie jest możliwe. </w:t>
      </w:r>
      <w:commentRangeEnd w:id="2"/>
      <w:r w:rsidR="00386384">
        <w:rPr>
          <w:rStyle w:val="Odwoaniedokomentarza"/>
        </w:rPr>
        <w:commentReference w:id="2"/>
      </w:r>
    </w:p>
    <w:p w:rsidR="009F00E3" w:rsidRDefault="009F00E3" w:rsidP="00A8255F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86384" w:rsidRDefault="00386384" w:rsidP="00386384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 xml:space="preserve">Przetwarzanie </w:t>
      </w:r>
      <w:r>
        <w:rPr>
          <w:rFonts w:ascii="Tahoma" w:hAnsi="Tahoma" w:cs="Tahoma"/>
          <w:sz w:val="20"/>
          <w:szCs w:val="20"/>
        </w:rPr>
        <w:t>d</w:t>
      </w:r>
      <w:r w:rsidRPr="00084674">
        <w:rPr>
          <w:rFonts w:ascii="Tahoma" w:hAnsi="Tahoma" w:cs="Tahoma"/>
          <w:sz w:val="20"/>
          <w:szCs w:val="20"/>
        </w:rPr>
        <w:t>anych osobowych Użytkowników</w:t>
      </w:r>
      <w:r>
        <w:rPr>
          <w:rFonts w:ascii="Tahoma" w:hAnsi="Tahoma" w:cs="Tahoma"/>
          <w:sz w:val="20"/>
          <w:szCs w:val="20"/>
        </w:rPr>
        <w:t xml:space="preserve"> w celach marketingowych oraz w </w:t>
      </w:r>
      <w:r w:rsidRPr="00084674">
        <w:rPr>
          <w:rFonts w:ascii="Tahoma" w:hAnsi="Tahoma" w:cs="Tahoma"/>
          <w:sz w:val="20"/>
          <w:szCs w:val="20"/>
        </w:rPr>
        <w:t xml:space="preserve">celu wysyłania informacji handlowych na adres e-mail lub </w:t>
      </w:r>
      <w:r>
        <w:rPr>
          <w:rFonts w:ascii="Tahoma" w:hAnsi="Tahoma" w:cs="Tahoma"/>
          <w:sz w:val="20"/>
          <w:szCs w:val="20"/>
        </w:rPr>
        <w:t xml:space="preserve">numer telefonu </w:t>
      </w:r>
      <w:r w:rsidRPr="00084674">
        <w:rPr>
          <w:rFonts w:ascii="Tahoma" w:hAnsi="Tahoma" w:cs="Tahoma"/>
          <w:sz w:val="20"/>
          <w:szCs w:val="20"/>
        </w:rPr>
        <w:t xml:space="preserve">następuje wyłącznie za zgodą zainteresowanych Użytkowników. </w:t>
      </w:r>
      <w:r>
        <w:rPr>
          <w:rFonts w:ascii="Tahoma" w:hAnsi="Tahoma" w:cs="Tahoma"/>
          <w:sz w:val="20"/>
          <w:szCs w:val="20"/>
        </w:rPr>
        <w:t>T</w:t>
      </w:r>
      <w:r w:rsidRPr="00084674">
        <w:rPr>
          <w:rFonts w:ascii="Tahoma" w:hAnsi="Tahoma" w:cs="Tahoma"/>
          <w:sz w:val="20"/>
          <w:szCs w:val="20"/>
        </w:rPr>
        <w:t>aka zgoda może być odwołana w każdym czasie. W tym celu wystarczy skontaktować się z</w:t>
      </w:r>
      <w:r>
        <w:rPr>
          <w:rFonts w:ascii="Tahoma" w:hAnsi="Tahoma" w:cs="Tahoma"/>
          <w:sz w:val="20"/>
          <w:szCs w:val="20"/>
        </w:rPr>
        <w:t xml:space="preserve"> Organizatorem </w:t>
      </w:r>
      <w:r w:rsidRPr="00084674">
        <w:rPr>
          <w:rFonts w:ascii="Tahoma" w:hAnsi="Tahoma" w:cs="Tahoma"/>
          <w:sz w:val="20"/>
          <w:szCs w:val="20"/>
        </w:rPr>
        <w:t>(</w:t>
      </w:r>
      <w:hyperlink r:id="rId12" w:history="1">
        <w:r w:rsidRPr="00084674">
          <w:rPr>
            <w:rStyle w:val="Hipercze"/>
            <w:rFonts w:ascii="Tahoma" w:hAnsi="Tahoma" w:cs="Tahoma"/>
            <w:sz w:val="20"/>
            <w:szCs w:val="20"/>
          </w:rPr>
          <w:t>biuro@premium-plus.pl</w:t>
        </w:r>
      </w:hyperlink>
      <w:r w:rsidRPr="00084674">
        <w:rPr>
          <w:rFonts w:ascii="Tahoma" w:hAnsi="Tahoma" w:cs="Tahoma"/>
          <w:sz w:val="20"/>
          <w:szCs w:val="20"/>
        </w:rPr>
        <w:t>).</w:t>
      </w:r>
    </w:p>
    <w:p w:rsidR="00923B3E" w:rsidRDefault="00923B3E" w:rsidP="00A8255F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E277CE" w:rsidRPr="00084674" w:rsidRDefault="00E277CE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>Jeśli</w:t>
      </w:r>
      <w:r>
        <w:rPr>
          <w:rFonts w:ascii="Tahoma" w:hAnsi="Tahoma" w:cs="Tahoma"/>
          <w:sz w:val="20"/>
          <w:szCs w:val="20"/>
        </w:rPr>
        <w:t xml:space="preserve"> inaczej nie wskazano w Serwisie, </w:t>
      </w:r>
      <w:r w:rsidRPr="00084674">
        <w:rPr>
          <w:rFonts w:ascii="Tahoma" w:hAnsi="Tahoma" w:cs="Tahoma"/>
          <w:sz w:val="20"/>
          <w:szCs w:val="20"/>
        </w:rPr>
        <w:t xml:space="preserve">administratorem danych osobowych </w:t>
      </w:r>
      <w:r w:rsidR="00923B3E">
        <w:rPr>
          <w:rFonts w:ascii="Tahoma" w:hAnsi="Tahoma" w:cs="Tahoma"/>
          <w:sz w:val="20"/>
          <w:szCs w:val="20"/>
        </w:rPr>
        <w:t xml:space="preserve">podawanych przez </w:t>
      </w:r>
      <w:r w:rsidRPr="00084674">
        <w:rPr>
          <w:rFonts w:ascii="Tahoma" w:hAnsi="Tahoma" w:cs="Tahoma"/>
          <w:sz w:val="20"/>
          <w:szCs w:val="20"/>
        </w:rPr>
        <w:t>Użytkowników</w:t>
      </w:r>
      <w:r>
        <w:rPr>
          <w:rFonts w:ascii="Tahoma" w:hAnsi="Tahoma" w:cs="Tahoma"/>
          <w:sz w:val="20"/>
          <w:szCs w:val="20"/>
        </w:rPr>
        <w:t xml:space="preserve"> </w:t>
      </w:r>
      <w:r w:rsidR="00923B3E">
        <w:rPr>
          <w:rFonts w:ascii="Tahoma" w:hAnsi="Tahoma" w:cs="Tahoma"/>
          <w:sz w:val="20"/>
          <w:szCs w:val="20"/>
        </w:rPr>
        <w:t xml:space="preserve">w Serwisie </w:t>
      </w:r>
      <w:r w:rsidRPr="00084674">
        <w:rPr>
          <w:rFonts w:ascii="Tahoma" w:hAnsi="Tahoma" w:cs="Tahoma"/>
          <w:sz w:val="20"/>
          <w:szCs w:val="20"/>
        </w:rPr>
        <w:t xml:space="preserve">jest Organizator. </w:t>
      </w:r>
      <w:r w:rsidR="009F00E3">
        <w:rPr>
          <w:rFonts w:ascii="Tahoma" w:hAnsi="Tahoma" w:cs="Tahoma"/>
          <w:sz w:val="20"/>
          <w:szCs w:val="20"/>
        </w:rPr>
        <w:t xml:space="preserve">Dane przetwarzane są </w:t>
      </w:r>
      <w:r w:rsidR="00923B3E">
        <w:rPr>
          <w:rFonts w:ascii="Tahoma" w:hAnsi="Tahoma" w:cs="Tahoma"/>
          <w:sz w:val="20"/>
          <w:szCs w:val="20"/>
        </w:rPr>
        <w:t xml:space="preserve">zgodnie z obowiązującymi przepisami prawa w </w:t>
      </w:r>
      <w:r w:rsidR="009F00E3">
        <w:rPr>
          <w:rFonts w:ascii="Tahoma" w:hAnsi="Tahoma" w:cs="Tahoma"/>
          <w:sz w:val="20"/>
          <w:szCs w:val="20"/>
        </w:rPr>
        <w:t>celu realizacji usług świadczonych drogą elektroniczną</w:t>
      </w:r>
      <w:r w:rsidR="00923B3E">
        <w:rPr>
          <w:rFonts w:ascii="Tahoma" w:hAnsi="Tahoma" w:cs="Tahoma"/>
          <w:sz w:val="20"/>
          <w:szCs w:val="20"/>
        </w:rPr>
        <w:t xml:space="preserve"> za pomocą Serwisu. </w:t>
      </w:r>
      <w:r w:rsidR="009F00E3">
        <w:rPr>
          <w:rFonts w:ascii="Tahoma" w:hAnsi="Tahoma" w:cs="Tahoma"/>
          <w:sz w:val="20"/>
          <w:szCs w:val="20"/>
        </w:rPr>
        <w:t xml:space="preserve">Podanie danych jest dobrowolne, jednak niezbędne do skorzystania z takich usług. </w:t>
      </w:r>
      <w:r w:rsidRPr="00084674">
        <w:rPr>
          <w:rFonts w:ascii="Tahoma" w:hAnsi="Tahoma" w:cs="Tahoma"/>
          <w:sz w:val="20"/>
          <w:szCs w:val="20"/>
        </w:rPr>
        <w:t xml:space="preserve">Osobom, których dane dotyczą, przysługuje prawo dostępu do treści swoich danych oraz ich poprawiania. </w:t>
      </w:r>
    </w:p>
    <w:p w:rsidR="00E277CE" w:rsidRDefault="00E277CE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 xml:space="preserve"> </w:t>
      </w:r>
    </w:p>
    <w:p w:rsidR="00E277CE" w:rsidRPr="00084674" w:rsidRDefault="00386384" w:rsidP="00A8255F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Organizator i</w:t>
      </w:r>
      <w:r w:rsidR="00E277CE" w:rsidRPr="00084674">
        <w:rPr>
          <w:rFonts w:ascii="Tahoma" w:hAnsi="Tahoma" w:cs="Tahoma"/>
          <w:sz w:val="20"/>
          <w:szCs w:val="20"/>
        </w:rPr>
        <w:t>nformuje, że na podstawie pisemnej umowy</w:t>
      </w:r>
      <w:r>
        <w:rPr>
          <w:rFonts w:ascii="Tahoma" w:hAnsi="Tahoma" w:cs="Tahoma"/>
          <w:sz w:val="20"/>
          <w:szCs w:val="20"/>
        </w:rPr>
        <w:t xml:space="preserve"> </w:t>
      </w:r>
      <w:r w:rsidR="00E277CE" w:rsidRPr="00084674">
        <w:rPr>
          <w:rFonts w:ascii="Tahoma" w:hAnsi="Tahoma" w:cs="Tahoma"/>
          <w:sz w:val="20"/>
          <w:szCs w:val="20"/>
        </w:rPr>
        <w:t>powierzy</w:t>
      </w:r>
      <w:r>
        <w:rPr>
          <w:rFonts w:ascii="Tahoma" w:hAnsi="Tahoma" w:cs="Tahoma"/>
          <w:sz w:val="20"/>
          <w:szCs w:val="20"/>
        </w:rPr>
        <w:t xml:space="preserve">ł </w:t>
      </w:r>
      <w:r w:rsidR="00E277CE" w:rsidRPr="00084674">
        <w:rPr>
          <w:rFonts w:ascii="Tahoma" w:hAnsi="Tahoma" w:cs="Tahoma"/>
          <w:sz w:val="20"/>
          <w:szCs w:val="20"/>
        </w:rPr>
        <w:t>przetwarzanie danych osobowych Użytkowników firmie hostingowej „</w:t>
      </w:r>
      <w:r w:rsidR="00E277CE" w:rsidRPr="00084674">
        <w:rPr>
          <w:rFonts w:ascii="Tahoma" w:hAnsi="Tahoma" w:cs="Tahoma"/>
          <w:sz w:val="20"/>
          <w:szCs w:val="20"/>
          <w:highlight w:val="yellow"/>
        </w:rPr>
        <w:t>…</w:t>
      </w:r>
      <w:r w:rsidR="00E277CE" w:rsidRPr="00084674">
        <w:rPr>
          <w:rFonts w:ascii="Tahoma" w:hAnsi="Tahoma" w:cs="Tahoma"/>
          <w:sz w:val="20"/>
          <w:szCs w:val="20"/>
        </w:rPr>
        <w:t xml:space="preserve">” </w:t>
      </w:r>
      <w:commentRangeStart w:id="3"/>
      <w:r w:rsidR="00E277CE" w:rsidRPr="00084674">
        <w:rPr>
          <w:rFonts w:ascii="Tahoma" w:hAnsi="Tahoma" w:cs="Tahoma"/>
          <w:sz w:val="20"/>
          <w:szCs w:val="20"/>
        </w:rPr>
        <w:t xml:space="preserve">(adres: …). </w:t>
      </w:r>
      <w:commentRangeEnd w:id="3"/>
      <w:r w:rsidR="00E277CE" w:rsidRPr="00084674">
        <w:rPr>
          <w:rStyle w:val="Odwoaniedokomentarza"/>
          <w:rFonts w:ascii="Tahoma" w:hAnsi="Tahoma" w:cs="Tahoma"/>
        </w:rPr>
        <w:commentReference w:id="3"/>
      </w:r>
      <w:r w:rsidR="00E277CE" w:rsidRPr="00084674">
        <w:rPr>
          <w:rFonts w:ascii="Tahoma" w:hAnsi="Tahoma" w:cs="Tahoma"/>
          <w:sz w:val="20"/>
          <w:szCs w:val="20"/>
        </w:rPr>
        <w:t>Zakres powierz</w:t>
      </w:r>
      <w:r w:rsidR="009F00E3">
        <w:rPr>
          <w:rFonts w:ascii="Tahoma" w:hAnsi="Tahoma" w:cs="Tahoma"/>
          <w:sz w:val="20"/>
          <w:szCs w:val="20"/>
        </w:rPr>
        <w:t>onych</w:t>
      </w:r>
      <w:r w:rsidR="00923B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ten sposób </w:t>
      </w:r>
      <w:r w:rsidR="009F00E3">
        <w:rPr>
          <w:rFonts w:ascii="Tahoma" w:hAnsi="Tahoma" w:cs="Tahoma"/>
          <w:sz w:val="20"/>
          <w:szCs w:val="20"/>
        </w:rPr>
        <w:t xml:space="preserve">danych obejmuje dane </w:t>
      </w:r>
      <w:r w:rsidR="00923B3E">
        <w:rPr>
          <w:rFonts w:ascii="Tahoma" w:hAnsi="Tahoma" w:cs="Tahoma"/>
          <w:sz w:val="20"/>
          <w:szCs w:val="20"/>
        </w:rPr>
        <w:t>podawane przez Użytkowników w </w:t>
      </w:r>
      <w:r w:rsidR="009F00E3">
        <w:rPr>
          <w:rFonts w:ascii="Tahoma" w:hAnsi="Tahoma" w:cs="Tahoma"/>
          <w:sz w:val="20"/>
          <w:szCs w:val="20"/>
        </w:rPr>
        <w:t>związku z korzystaniem z usług świadczonych drogą elektroniczną za pomocą Serwisu oraz</w:t>
      </w:r>
      <w:r w:rsidR="00A8549C">
        <w:rPr>
          <w:rFonts w:ascii="Tahoma" w:hAnsi="Tahoma" w:cs="Tahoma"/>
          <w:sz w:val="20"/>
          <w:szCs w:val="20"/>
        </w:rPr>
        <w:t xml:space="preserve"> dane przetwarzane</w:t>
      </w:r>
      <w:r w:rsidR="009F00E3">
        <w:rPr>
          <w:rFonts w:ascii="Tahoma" w:hAnsi="Tahoma" w:cs="Tahoma"/>
          <w:sz w:val="20"/>
          <w:szCs w:val="20"/>
        </w:rPr>
        <w:t xml:space="preserve"> </w:t>
      </w:r>
      <w:r w:rsidR="00923B3E">
        <w:rPr>
          <w:rFonts w:ascii="Tahoma" w:hAnsi="Tahoma" w:cs="Tahoma"/>
          <w:sz w:val="20"/>
          <w:szCs w:val="20"/>
        </w:rPr>
        <w:t xml:space="preserve">w związku z uczestnictwem w Programie. </w:t>
      </w:r>
      <w:r w:rsidR="009F00E3">
        <w:rPr>
          <w:rFonts w:ascii="Tahoma" w:hAnsi="Tahoma" w:cs="Tahoma"/>
          <w:sz w:val="20"/>
          <w:szCs w:val="20"/>
        </w:rPr>
        <w:t xml:space="preserve">Przekazanie </w:t>
      </w:r>
      <w:r>
        <w:rPr>
          <w:rFonts w:ascii="Tahoma" w:hAnsi="Tahoma" w:cs="Tahoma"/>
          <w:sz w:val="20"/>
          <w:szCs w:val="20"/>
        </w:rPr>
        <w:t xml:space="preserve">powierzonych </w:t>
      </w:r>
      <w:r w:rsidR="00E277CE" w:rsidRPr="00084674">
        <w:rPr>
          <w:rFonts w:ascii="Tahoma" w:hAnsi="Tahoma" w:cs="Tahoma"/>
          <w:sz w:val="20"/>
          <w:szCs w:val="20"/>
        </w:rPr>
        <w:t>danych</w:t>
      </w:r>
      <w:r w:rsidR="009F00E3">
        <w:rPr>
          <w:rFonts w:ascii="Tahoma" w:hAnsi="Tahoma" w:cs="Tahoma"/>
          <w:sz w:val="20"/>
          <w:szCs w:val="20"/>
        </w:rPr>
        <w:t xml:space="preserve"> </w:t>
      </w:r>
      <w:r w:rsidR="00E277CE" w:rsidRPr="00084674">
        <w:rPr>
          <w:rFonts w:ascii="Tahoma" w:hAnsi="Tahoma" w:cs="Tahoma"/>
          <w:sz w:val="20"/>
          <w:szCs w:val="20"/>
        </w:rPr>
        <w:t>następuje w sposób automatyczny,</w:t>
      </w:r>
      <w:r w:rsidR="009F00E3">
        <w:rPr>
          <w:rFonts w:ascii="Tahoma" w:hAnsi="Tahoma" w:cs="Tahoma"/>
          <w:sz w:val="20"/>
          <w:szCs w:val="20"/>
        </w:rPr>
        <w:t xml:space="preserve"> bezpośrednio po ich zebraniu</w:t>
      </w:r>
      <w:r w:rsidR="00A8549C">
        <w:rPr>
          <w:rFonts w:ascii="Tahoma" w:hAnsi="Tahoma" w:cs="Tahoma"/>
          <w:sz w:val="20"/>
          <w:szCs w:val="20"/>
        </w:rPr>
        <w:t xml:space="preserve"> od Użytkowników</w:t>
      </w:r>
      <w:r w:rsidR="009F00E3">
        <w:rPr>
          <w:rFonts w:ascii="Tahoma" w:hAnsi="Tahoma" w:cs="Tahoma"/>
          <w:sz w:val="20"/>
          <w:szCs w:val="20"/>
        </w:rPr>
        <w:t xml:space="preserve">. </w:t>
      </w:r>
    </w:p>
    <w:p w:rsidR="00196918" w:rsidRDefault="00196918" w:rsidP="00A8255F">
      <w:pPr>
        <w:spacing w:before="100" w:beforeAutospacing="1" w:after="100" w:afterAutospacing="1"/>
        <w:contextualSpacing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277CE" w:rsidRPr="00084674" w:rsidRDefault="00A8549C" w:rsidP="00A8255F">
      <w:pPr>
        <w:spacing w:before="100" w:beforeAutospacing="1" w:after="100" w:afterAutospacing="1"/>
        <w:contextualSpacing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commentRangeStart w:id="4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Bezpieczeństwo</w:t>
      </w:r>
      <w:commentRangeEnd w:id="4"/>
      <w:r w:rsidR="00196918">
        <w:rPr>
          <w:rStyle w:val="Odwoaniedokomentarza"/>
        </w:rPr>
        <w:commentReference w:id="4"/>
      </w:r>
    </w:p>
    <w:p w:rsidR="00923B3E" w:rsidRDefault="00E277CE" w:rsidP="00A8255F">
      <w:pPr>
        <w:spacing w:before="100" w:beforeAutospacing="1" w:after="100" w:afterAutospacing="1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Korzystanie z </w:t>
      </w:r>
      <w:r w:rsidR="009F00E3">
        <w:rPr>
          <w:rFonts w:ascii="Tahoma" w:eastAsia="Times New Roman" w:hAnsi="Tahoma" w:cs="Tahoma"/>
          <w:sz w:val="20"/>
          <w:szCs w:val="20"/>
          <w:lang w:eastAsia="pl-PL"/>
        </w:rPr>
        <w:t xml:space="preserve">Serwisu 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>nie wiąże się ze szczególnymi zagrożeniami</w:t>
      </w:r>
      <w:r w:rsidR="00A8549C">
        <w:rPr>
          <w:rFonts w:ascii="Tahoma" w:eastAsia="Times New Roman" w:hAnsi="Tahoma" w:cs="Tahoma"/>
          <w:sz w:val="20"/>
          <w:szCs w:val="20"/>
          <w:lang w:eastAsia="pl-PL"/>
        </w:rPr>
        <w:t xml:space="preserve"> dla Użytkownik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, ponad normalne zagrożenia związane z korzystaniem z sieci Internet. </w:t>
      </w:r>
      <w:r w:rsidR="009F00E3">
        <w:rPr>
          <w:rFonts w:ascii="Tahoma" w:eastAsia="Times New Roman" w:hAnsi="Tahoma" w:cs="Tahoma"/>
          <w:sz w:val="20"/>
          <w:szCs w:val="20"/>
          <w:lang w:eastAsia="pl-PL"/>
        </w:rPr>
        <w:t xml:space="preserve">Pomimo to 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zalecamy Użytkownikom ostrożność </w:t>
      </w:r>
      <w:r w:rsidR="0038638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 korzystanie z oprogramowania chroniącego przed </w:t>
      </w:r>
      <w:r w:rsidR="00A8549C">
        <w:rPr>
          <w:rFonts w:ascii="Tahoma" w:eastAsia="Times New Roman" w:hAnsi="Tahoma" w:cs="Tahoma"/>
          <w:sz w:val="20"/>
          <w:szCs w:val="20"/>
          <w:lang w:eastAsia="pl-PL"/>
        </w:rPr>
        <w:t xml:space="preserve">tzw. </w:t>
      </w:r>
      <w:proofErr w:type="spellStart"/>
      <w:r w:rsidR="00A8549C">
        <w:rPr>
          <w:rFonts w:ascii="Tahoma" w:eastAsia="Times New Roman" w:hAnsi="Tahoma" w:cs="Tahoma"/>
          <w:sz w:val="20"/>
          <w:szCs w:val="20"/>
          <w:lang w:eastAsia="pl-PL"/>
        </w:rPr>
        <w:t>malware</w:t>
      </w:r>
      <w:proofErr w:type="spellEnd"/>
      <w:r w:rsidR="00A8549C">
        <w:rPr>
          <w:rFonts w:ascii="Tahoma" w:eastAsia="Times New Roman" w:hAnsi="Tahoma" w:cs="Tahoma"/>
          <w:sz w:val="20"/>
          <w:szCs w:val="20"/>
          <w:lang w:eastAsia="pl-PL"/>
        </w:rPr>
        <w:t xml:space="preserve"> i innymi 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>zagrożeniami związanymi z</w:t>
      </w:r>
      <w:r w:rsidR="00386384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>siecią Internet (</w:t>
      </w:r>
      <w:r w:rsidR="00196918">
        <w:rPr>
          <w:rFonts w:ascii="Tahoma" w:eastAsia="Times New Roman" w:hAnsi="Tahoma" w:cs="Tahoma"/>
          <w:sz w:val="20"/>
          <w:szCs w:val="20"/>
          <w:lang w:eastAsia="pl-PL"/>
        </w:rPr>
        <w:t>program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 antywirusow</w:t>
      </w:r>
      <w:r w:rsidR="00196918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, firewall). </w:t>
      </w:r>
    </w:p>
    <w:p w:rsidR="00923B3E" w:rsidRDefault="00923B3E" w:rsidP="00A8255F">
      <w:pPr>
        <w:spacing w:before="100" w:beforeAutospacing="1" w:after="100" w:afterAutospacing="1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549C" w:rsidRDefault="009F00E3" w:rsidP="00A8255F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Stosujemy </w:t>
      </w:r>
      <w:r w:rsidR="00E277CE"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adekwatne </w:t>
      </w:r>
      <w:r>
        <w:rPr>
          <w:rFonts w:ascii="Tahoma" w:eastAsia="Times New Roman" w:hAnsi="Tahoma" w:cs="Tahoma"/>
          <w:sz w:val="20"/>
          <w:szCs w:val="20"/>
          <w:lang w:eastAsia="pl-PL"/>
        </w:rPr>
        <w:t>i zgodne z akt</w:t>
      </w:r>
      <w:r w:rsidR="00923B3E">
        <w:rPr>
          <w:rFonts w:ascii="Tahoma" w:eastAsia="Times New Roman" w:hAnsi="Tahoma" w:cs="Tahoma"/>
          <w:sz w:val="20"/>
          <w:szCs w:val="20"/>
          <w:lang w:eastAsia="pl-PL"/>
        </w:rPr>
        <w:t>ualnym stanem techniki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277CE" w:rsidRPr="00084674">
        <w:rPr>
          <w:rFonts w:ascii="Tahoma" w:eastAsia="Times New Roman" w:hAnsi="Tahoma" w:cs="Tahoma"/>
          <w:sz w:val="20"/>
          <w:szCs w:val="20"/>
          <w:lang w:eastAsia="pl-PL"/>
        </w:rPr>
        <w:t>środki bezpieczeństwa</w:t>
      </w:r>
      <w:r w:rsidR="00923B3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E277CE" w:rsidRPr="00084674">
        <w:rPr>
          <w:rFonts w:ascii="Tahoma" w:eastAsia="Times New Roman" w:hAnsi="Tahoma" w:cs="Tahoma"/>
          <w:sz w:val="20"/>
          <w:szCs w:val="20"/>
          <w:lang w:eastAsia="pl-PL"/>
        </w:rPr>
        <w:t>mające na celu zapewnienia ochrony danych osobowych Użytkowników przed ich nieuprawnionym wykorzystaniem, przetworzeniem, pozyskaniem i modyfikowaniem.</w:t>
      </w:r>
      <w:r w:rsidR="00923B3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86384">
        <w:rPr>
          <w:rFonts w:ascii="Tahoma" w:eastAsia="Times New Roman" w:hAnsi="Tahoma" w:cs="Tahoma"/>
          <w:sz w:val="20"/>
          <w:szCs w:val="20"/>
          <w:lang w:eastAsia="pl-PL"/>
        </w:rPr>
        <w:t xml:space="preserve">W tym celu </w:t>
      </w:r>
      <w:r w:rsidR="00923B3E">
        <w:rPr>
          <w:rFonts w:ascii="Tahoma" w:hAnsi="Tahoma" w:cs="Tahoma"/>
          <w:sz w:val="20"/>
          <w:szCs w:val="20"/>
        </w:rPr>
        <w:t xml:space="preserve">połączenie z Serwisem podczas rejestracji uczestnictwa </w:t>
      </w:r>
      <w:commentRangeStart w:id="5"/>
      <w:r w:rsidR="00923B3E">
        <w:rPr>
          <w:rFonts w:ascii="Tahoma" w:hAnsi="Tahoma" w:cs="Tahoma"/>
          <w:sz w:val="20"/>
          <w:szCs w:val="20"/>
        </w:rPr>
        <w:t xml:space="preserve">w Programie jest </w:t>
      </w:r>
      <w:r w:rsidR="00A8549C">
        <w:rPr>
          <w:rFonts w:ascii="Tahoma" w:hAnsi="Tahoma" w:cs="Tahoma"/>
          <w:sz w:val="20"/>
          <w:szCs w:val="20"/>
        </w:rPr>
        <w:t>chronione</w:t>
      </w:r>
      <w:r w:rsidR="00923B3E">
        <w:rPr>
          <w:rFonts w:ascii="Tahoma" w:hAnsi="Tahoma" w:cs="Tahoma"/>
          <w:sz w:val="20"/>
          <w:szCs w:val="20"/>
        </w:rPr>
        <w:t xml:space="preserve"> za pomocą protokołu TLS 1.0, wykorzystującego klucz o długości 128 bitów</w:t>
      </w:r>
      <w:r w:rsidR="00A8549C">
        <w:rPr>
          <w:rFonts w:ascii="Tahoma" w:hAnsi="Tahoma" w:cs="Tahoma"/>
          <w:sz w:val="20"/>
          <w:szCs w:val="20"/>
        </w:rPr>
        <w:t xml:space="preserve"> i odpowiednie algorytmy szyfrujące</w:t>
      </w:r>
      <w:r w:rsidR="00923B3E">
        <w:rPr>
          <w:rFonts w:ascii="Tahoma" w:hAnsi="Tahoma" w:cs="Tahoma"/>
          <w:sz w:val="20"/>
          <w:szCs w:val="20"/>
        </w:rPr>
        <w:t>.</w:t>
      </w:r>
      <w:commentRangeEnd w:id="5"/>
      <w:r w:rsidR="00A8549C">
        <w:rPr>
          <w:rStyle w:val="Odwoaniedokomentarza"/>
        </w:rPr>
        <w:commentReference w:id="5"/>
      </w:r>
    </w:p>
    <w:p w:rsidR="00326FA1" w:rsidRPr="00E277CE" w:rsidRDefault="00326FA1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E277CE">
        <w:rPr>
          <w:b/>
          <w:bCs/>
          <w:color w:val="auto"/>
          <w:sz w:val="20"/>
          <w:szCs w:val="20"/>
        </w:rPr>
        <w:t xml:space="preserve">Pliki </w:t>
      </w:r>
      <w:proofErr w:type="spellStart"/>
      <w:r w:rsidRPr="00E277CE">
        <w:rPr>
          <w:b/>
          <w:bCs/>
          <w:color w:val="auto"/>
          <w:sz w:val="20"/>
          <w:szCs w:val="20"/>
        </w:rPr>
        <w:t>cookies</w:t>
      </w:r>
      <w:proofErr w:type="spellEnd"/>
      <w:r w:rsidRPr="00E277CE">
        <w:rPr>
          <w:b/>
          <w:bCs/>
          <w:color w:val="auto"/>
          <w:sz w:val="20"/>
          <w:szCs w:val="20"/>
        </w:rPr>
        <w:t xml:space="preserve"> </w:t>
      </w:r>
    </w:p>
    <w:p w:rsidR="00C455D9" w:rsidRDefault="00326FA1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E277CE">
        <w:rPr>
          <w:color w:val="auto"/>
          <w:sz w:val="20"/>
          <w:szCs w:val="20"/>
        </w:rPr>
        <w:t xml:space="preserve">Serwis wykorzystuje pliki </w:t>
      </w:r>
      <w:proofErr w:type="spellStart"/>
      <w:r w:rsidRPr="00E277CE">
        <w:rPr>
          <w:color w:val="auto"/>
          <w:sz w:val="20"/>
          <w:szCs w:val="20"/>
        </w:rPr>
        <w:t>cookies</w:t>
      </w:r>
      <w:proofErr w:type="spellEnd"/>
      <w:r w:rsidRPr="00E277CE">
        <w:rPr>
          <w:color w:val="auto"/>
          <w:sz w:val="20"/>
          <w:szCs w:val="20"/>
        </w:rPr>
        <w:t xml:space="preserve"> (tzw. „ciasteczka”). </w:t>
      </w:r>
      <w:proofErr w:type="spellStart"/>
      <w:r w:rsidR="00787F5B">
        <w:rPr>
          <w:color w:val="auto"/>
          <w:sz w:val="20"/>
          <w:szCs w:val="20"/>
        </w:rPr>
        <w:t>C</w:t>
      </w:r>
      <w:r w:rsidR="00A8255F" w:rsidRPr="00E277CE">
        <w:rPr>
          <w:color w:val="auto"/>
          <w:sz w:val="20"/>
          <w:szCs w:val="20"/>
        </w:rPr>
        <w:t>ookies</w:t>
      </w:r>
      <w:proofErr w:type="spellEnd"/>
      <w:r w:rsidR="00A8255F" w:rsidRPr="00E277CE">
        <w:rPr>
          <w:color w:val="auto"/>
          <w:sz w:val="20"/>
          <w:szCs w:val="20"/>
        </w:rPr>
        <w:t xml:space="preserve"> to dane informatyczne</w:t>
      </w:r>
      <w:r w:rsidR="00A8255F">
        <w:rPr>
          <w:color w:val="auto"/>
          <w:sz w:val="20"/>
          <w:szCs w:val="20"/>
        </w:rPr>
        <w:t xml:space="preserve"> (zwykle mające </w:t>
      </w:r>
      <w:r w:rsidR="00787F5B">
        <w:rPr>
          <w:color w:val="auto"/>
          <w:sz w:val="20"/>
          <w:szCs w:val="20"/>
        </w:rPr>
        <w:t xml:space="preserve">postać </w:t>
      </w:r>
      <w:r w:rsidR="00A8255F">
        <w:rPr>
          <w:color w:val="auto"/>
          <w:sz w:val="20"/>
          <w:szCs w:val="20"/>
        </w:rPr>
        <w:t xml:space="preserve">plików tekstowych), </w:t>
      </w:r>
      <w:r w:rsidR="00A8255F" w:rsidRPr="00E277CE">
        <w:rPr>
          <w:color w:val="auto"/>
          <w:sz w:val="20"/>
          <w:szCs w:val="20"/>
        </w:rPr>
        <w:t>które przechowywane są w urządzeniu koń</w:t>
      </w:r>
      <w:r w:rsidR="00A8255F">
        <w:rPr>
          <w:color w:val="auto"/>
          <w:sz w:val="20"/>
          <w:szCs w:val="20"/>
        </w:rPr>
        <w:t xml:space="preserve">cowym Użytkownika </w:t>
      </w:r>
      <w:r w:rsidR="00A8255F" w:rsidRPr="00E277CE">
        <w:rPr>
          <w:color w:val="auto"/>
          <w:sz w:val="20"/>
          <w:szCs w:val="20"/>
        </w:rPr>
        <w:t>(np. w pamięci komputera)</w:t>
      </w:r>
      <w:r w:rsidR="002C3AAC">
        <w:rPr>
          <w:color w:val="auto"/>
          <w:sz w:val="20"/>
          <w:szCs w:val="20"/>
        </w:rPr>
        <w:t xml:space="preserve"> m.in. po to by dostosować Serwis do potrzeb Użytkowników</w:t>
      </w:r>
      <w:r w:rsidR="00C455D9">
        <w:rPr>
          <w:color w:val="auto"/>
          <w:sz w:val="20"/>
          <w:szCs w:val="20"/>
        </w:rPr>
        <w:t xml:space="preserve"> </w:t>
      </w:r>
      <w:r w:rsidR="002C3AAC">
        <w:rPr>
          <w:color w:val="auto"/>
          <w:sz w:val="20"/>
          <w:szCs w:val="20"/>
        </w:rPr>
        <w:t xml:space="preserve">oraz w celach statystycznych. </w:t>
      </w:r>
      <w:proofErr w:type="spellStart"/>
      <w:r w:rsidR="00787F5B">
        <w:rPr>
          <w:color w:val="auto"/>
          <w:sz w:val="20"/>
          <w:szCs w:val="20"/>
        </w:rPr>
        <w:t>C</w:t>
      </w:r>
      <w:r w:rsidR="00A8255F" w:rsidRPr="00E277CE">
        <w:rPr>
          <w:color w:val="auto"/>
          <w:sz w:val="20"/>
          <w:szCs w:val="20"/>
        </w:rPr>
        <w:t>ookies</w:t>
      </w:r>
      <w:proofErr w:type="spellEnd"/>
      <w:r w:rsidR="00A8255F" w:rsidRPr="00E277CE">
        <w:rPr>
          <w:color w:val="auto"/>
          <w:sz w:val="20"/>
          <w:szCs w:val="20"/>
        </w:rPr>
        <w:t xml:space="preserve"> </w:t>
      </w:r>
      <w:r w:rsidR="00787F5B">
        <w:rPr>
          <w:color w:val="auto"/>
          <w:sz w:val="20"/>
          <w:szCs w:val="20"/>
        </w:rPr>
        <w:t>n</w:t>
      </w:r>
      <w:r w:rsidR="00A8255F" w:rsidRPr="00E277CE">
        <w:rPr>
          <w:color w:val="auto"/>
          <w:sz w:val="20"/>
          <w:szCs w:val="20"/>
        </w:rPr>
        <w:t xml:space="preserve">ie są wykorzystywane do ustalania tożsamości Użytkowników ani nie wpływają na </w:t>
      </w:r>
      <w:r w:rsidR="00787F5B">
        <w:rPr>
          <w:color w:val="auto"/>
          <w:sz w:val="20"/>
          <w:szCs w:val="20"/>
        </w:rPr>
        <w:t>działanie</w:t>
      </w:r>
      <w:r w:rsidR="00A8255F" w:rsidRPr="00E277CE">
        <w:rPr>
          <w:color w:val="auto"/>
          <w:sz w:val="20"/>
          <w:szCs w:val="20"/>
        </w:rPr>
        <w:t xml:space="preserve"> urządzenia końcowego. </w:t>
      </w:r>
      <w:r w:rsidR="008D5FD9">
        <w:rPr>
          <w:color w:val="auto"/>
          <w:sz w:val="20"/>
          <w:szCs w:val="20"/>
        </w:rPr>
        <w:t xml:space="preserve">W Serwisie używane są tzw. </w:t>
      </w:r>
      <w:r w:rsidR="00134B35">
        <w:rPr>
          <w:color w:val="auto"/>
          <w:sz w:val="20"/>
          <w:szCs w:val="20"/>
        </w:rPr>
        <w:t>„</w:t>
      </w:r>
      <w:r w:rsidR="008D5FD9">
        <w:rPr>
          <w:color w:val="auto"/>
          <w:sz w:val="20"/>
          <w:szCs w:val="20"/>
        </w:rPr>
        <w:t>własne</w:t>
      </w:r>
      <w:r w:rsidR="00134B35">
        <w:rPr>
          <w:color w:val="auto"/>
          <w:sz w:val="20"/>
          <w:szCs w:val="20"/>
        </w:rPr>
        <w:t>”</w:t>
      </w:r>
      <w:r w:rsidR="008D5FD9">
        <w:rPr>
          <w:color w:val="auto"/>
          <w:sz w:val="20"/>
          <w:szCs w:val="20"/>
        </w:rPr>
        <w:t xml:space="preserve"> </w:t>
      </w:r>
      <w:proofErr w:type="spellStart"/>
      <w:r w:rsidR="008D5FD9">
        <w:rPr>
          <w:color w:val="auto"/>
          <w:sz w:val="20"/>
          <w:szCs w:val="20"/>
        </w:rPr>
        <w:t>cookies</w:t>
      </w:r>
      <w:proofErr w:type="spellEnd"/>
      <w:r w:rsidR="008D5FD9">
        <w:rPr>
          <w:color w:val="auto"/>
          <w:sz w:val="20"/>
          <w:szCs w:val="20"/>
        </w:rPr>
        <w:t xml:space="preserve"> (umieszcza je i uzyskuje do nich dostęp Organizator), oraz tzw. </w:t>
      </w:r>
      <w:r w:rsidR="00134B35">
        <w:rPr>
          <w:color w:val="auto"/>
          <w:sz w:val="20"/>
          <w:szCs w:val="20"/>
        </w:rPr>
        <w:t>„</w:t>
      </w:r>
      <w:r w:rsidR="008D5FD9">
        <w:rPr>
          <w:color w:val="auto"/>
          <w:sz w:val="20"/>
          <w:szCs w:val="20"/>
        </w:rPr>
        <w:t>zewnętrzne</w:t>
      </w:r>
      <w:r w:rsidR="00134B35">
        <w:rPr>
          <w:color w:val="auto"/>
          <w:sz w:val="20"/>
          <w:szCs w:val="20"/>
        </w:rPr>
        <w:t>”</w:t>
      </w:r>
      <w:r w:rsidR="008D5FD9">
        <w:rPr>
          <w:color w:val="auto"/>
          <w:sz w:val="20"/>
          <w:szCs w:val="20"/>
        </w:rPr>
        <w:t xml:space="preserve"> </w:t>
      </w:r>
      <w:proofErr w:type="spellStart"/>
      <w:r w:rsidR="008D5FD9">
        <w:rPr>
          <w:color w:val="auto"/>
          <w:sz w:val="20"/>
          <w:szCs w:val="20"/>
        </w:rPr>
        <w:t>cookies</w:t>
      </w:r>
      <w:proofErr w:type="spellEnd"/>
      <w:r w:rsidR="008D5FD9">
        <w:rPr>
          <w:color w:val="auto"/>
          <w:sz w:val="20"/>
          <w:szCs w:val="20"/>
        </w:rPr>
        <w:t xml:space="preserve"> (umieszczają je podmioty trzecie). </w:t>
      </w:r>
      <w:r w:rsidR="00C455D9" w:rsidRPr="00E277CE">
        <w:rPr>
          <w:color w:val="auto"/>
          <w:sz w:val="20"/>
          <w:szCs w:val="20"/>
        </w:rPr>
        <w:t xml:space="preserve">Więcej informacji na temat tego czym są </w:t>
      </w:r>
      <w:proofErr w:type="spellStart"/>
      <w:r w:rsidR="00C455D9" w:rsidRPr="00E277CE">
        <w:rPr>
          <w:color w:val="auto"/>
          <w:sz w:val="20"/>
          <w:szCs w:val="20"/>
        </w:rPr>
        <w:t>cookies</w:t>
      </w:r>
      <w:proofErr w:type="spellEnd"/>
      <w:r w:rsidR="00C455D9" w:rsidRPr="00E277CE">
        <w:rPr>
          <w:color w:val="auto"/>
          <w:sz w:val="20"/>
          <w:szCs w:val="20"/>
        </w:rPr>
        <w:t xml:space="preserve"> </w:t>
      </w:r>
      <w:r w:rsidR="00C455D9">
        <w:rPr>
          <w:color w:val="auto"/>
          <w:sz w:val="20"/>
          <w:szCs w:val="20"/>
        </w:rPr>
        <w:t xml:space="preserve">można uzyskać </w:t>
      </w:r>
      <w:r w:rsidR="00C455D9" w:rsidRPr="00E277CE">
        <w:rPr>
          <w:color w:val="auto"/>
          <w:sz w:val="20"/>
          <w:szCs w:val="20"/>
        </w:rPr>
        <w:t xml:space="preserve">pod adresem </w:t>
      </w:r>
      <w:hyperlink r:id="rId13" w:history="1">
        <w:r w:rsidR="00C455D9" w:rsidRPr="00012D32">
          <w:rPr>
            <w:rStyle w:val="Hipercze"/>
            <w:sz w:val="20"/>
            <w:szCs w:val="20"/>
          </w:rPr>
          <w:t>www.aboutcookies.org</w:t>
        </w:r>
      </w:hyperlink>
      <w:r w:rsidR="00C455D9">
        <w:rPr>
          <w:color w:val="auto"/>
          <w:sz w:val="20"/>
          <w:szCs w:val="20"/>
        </w:rPr>
        <w:t xml:space="preserve"> (w</w:t>
      </w:r>
      <w:r w:rsidR="008D5FD9">
        <w:rPr>
          <w:color w:val="auto"/>
          <w:sz w:val="20"/>
          <w:szCs w:val="20"/>
        </w:rPr>
        <w:t> </w:t>
      </w:r>
      <w:r w:rsidR="00C455D9">
        <w:rPr>
          <w:color w:val="auto"/>
          <w:sz w:val="20"/>
          <w:szCs w:val="20"/>
        </w:rPr>
        <w:t>języku angielskim)</w:t>
      </w:r>
      <w:r w:rsidR="00C455D9" w:rsidRPr="00E277CE">
        <w:rPr>
          <w:color w:val="auto"/>
          <w:sz w:val="20"/>
          <w:szCs w:val="20"/>
        </w:rPr>
        <w:t xml:space="preserve"> </w:t>
      </w:r>
      <w:r w:rsidR="00C455D9">
        <w:rPr>
          <w:color w:val="auto"/>
          <w:sz w:val="20"/>
          <w:szCs w:val="20"/>
        </w:rPr>
        <w:t>o</w:t>
      </w:r>
      <w:r w:rsidR="00C455D9" w:rsidRPr="00E277CE">
        <w:rPr>
          <w:color w:val="auto"/>
          <w:sz w:val="20"/>
          <w:szCs w:val="20"/>
        </w:rPr>
        <w:t xml:space="preserve">raz </w:t>
      </w:r>
      <w:hyperlink r:id="rId14" w:history="1">
        <w:r w:rsidR="00C455D9" w:rsidRPr="00012D32">
          <w:rPr>
            <w:rStyle w:val="Hipercze"/>
            <w:sz w:val="20"/>
            <w:szCs w:val="20"/>
          </w:rPr>
          <w:t>http://wszystkoociasteczkach.pl</w:t>
        </w:r>
      </w:hyperlink>
      <w:r w:rsidR="00C455D9">
        <w:rPr>
          <w:color w:val="auto"/>
          <w:sz w:val="20"/>
          <w:szCs w:val="20"/>
        </w:rPr>
        <w:t xml:space="preserve"> (w języku polskim)</w:t>
      </w:r>
      <w:r w:rsidR="00C455D9" w:rsidRPr="00E277CE">
        <w:rPr>
          <w:color w:val="auto"/>
          <w:sz w:val="20"/>
          <w:szCs w:val="20"/>
        </w:rPr>
        <w:t>.</w:t>
      </w:r>
    </w:p>
    <w:p w:rsidR="00C455D9" w:rsidRDefault="00C455D9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C455D9" w:rsidRDefault="00787F5B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„</w:t>
      </w:r>
      <w:r w:rsidR="00C455D9">
        <w:rPr>
          <w:color w:val="auto"/>
          <w:sz w:val="20"/>
          <w:szCs w:val="20"/>
        </w:rPr>
        <w:t>Własne</w:t>
      </w:r>
      <w:r>
        <w:rPr>
          <w:color w:val="auto"/>
          <w:sz w:val="20"/>
          <w:szCs w:val="20"/>
        </w:rPr>
        <w:t>”</w:t>
      </w:r>
      <w:r w:rsidR="00C455D9">
        <w:rPr>
          <w:color w:val="auto"/>
          <w:sz w:val="20"/>
          <w:szCs w:val="20"/>
        </w:rPr>
        <w:t xml:space="preserve"> </w:t>
      </w:r>
      <w:proofErr w:type="spellStart"/>
      <w:r w:rsidR="00C455D9">
        <w:rPr>
          <w:color w:val="auto"/>
          <w:sz w:val="20"/>
          <w:szCs w:val="20"/>
        </w:rPr>
        <w:t>cookies</w:t>
      </w:r>
      <w:proofErr w:type="spellEnd"/>
      <w:r w:rsidR="00C455D9">
        <w:rPr>
          <w:color w:val="auto"/>
          <w:sz w:val="20"/>
          <w:szCs w:val="20"/>
        </w:rPr>
        <w:t xml:space="preserve"> Serwisu pochodzą z domeny premium-plus.pl i są wykorzystywane w</w:t>
      </w:r>
      <w:r w:rsidR="00134B35">
        <w:rPr>
          <w:color w:val="auto"/>
          <w:sz w:val="20"/>
          <w:szCs w:val="20"/>
        </w:rPr>
        <w:t> </w:t>
      </w:r>
      <w:r w:rsidR="008D5FD9">
        <w:rPr>
          <w:color w:val="auto"/>
          <w:sz w:val="20"/>
          <w:szCs w:val="20"/>
        </w:rPr>
        <w:t>następujących</w:t>
      </w:r>
      <w:r w:rsidR="00C455D9">
        <w:rPr>
          <w:color w:val="auto"/>
          <w:sz w:val="20"/>
          <w:szCs w:val="20"/>
        </w:rPr>
        <w:t xml:space="preserve"> cel</w:t>
      </w:r>
      <w:r w:rsidR="008D5FD9">
        <w:rPr>
          <w:color w:val="auto"/>
          <w:sz w:val="20"/>
          <w:szCs w:val="20"/>
        </w:rPr>
        <w:t>ach</w:t>
      </w:r>
      <w:r w:rsidR="00C455D9">
        <w:rPr>
          <w:color w:val="auto"/>
          <w:sz w:val="20"/>
          <w:szCs w:val="20"/>
        </w:rPr>
        <w:t>:</w:t>
      </w:r>
    </w:p>
    <w:p w:rsidR="00C455D9" w:rsidRDefault="00C455D9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34B35" w:rsidRDefault="008D5FD9" w:rsidP="00134B35">
      <w:pPr>
        <w:pStyle w:val="Default"/>
        <w:numPr>
          <w:ilvl w:val="0"/>
          <w:numId w:val="24"/>
        </w:numPr>
        <w:spacing w:after="33" w:line="276" w:lineRule="auto"/>
        <w:ind w:left="284" w:hanging="284"/>
        <w:jc w:val="both"/>
        <w:rPr>
          <w:color w:val="auto"/>
          <w:sz w:val="20"/>
          <w:szCs w:val="20"/>
        </w:rPr>
      </w:pPr>
      <w:commentRangeStart w:id="6"/>
      <w:r w:rsidRPr="00E277CE">
        <w:rPr>
          <w:color w:val="auto"/>
          <w:sz w:val="20"/>
          <w:szCs w:val="20"/>
        </w:rPr>
        <w:t>optymalizacj</w:t>
      </w:r>
      <w:r>
        <w:rPr>
          <w:color w:val="auto"/>
          <w:sz w:val="20"/>
          <w:szCs w:val="20"/>
        </w:rPr>
        <w:t>a</w:t>
      </w:r>
      <w:r w:rsidRPr="00E277CE">
        <w:rPr>
          <w:color w:val="auto"/>
          <w:sz w:val="20"/>
          <w:szCs w:val="20"/>
        </w:rPr>
        <w:t xml:space="preserve"> wyświetlania </w:t>
      </w:r>
      <w:r>
        <w:rPr>
          <w:color w:val="auto"/>
          <w:sz w:val="20"/>
          <w:szCs w:val="20"/>
        </w:rPr>
        <w:t>Serwisu</w:t>
      </w:r>
      <w:r w:rsidR="00134B35">
        <w:rPr>
          <w:color w:val="auto"/>
          <w:sz w:val="20"/>
          <w:szCs w:val="20"/>
        </w:rPr>
        <w:t xml:space="preserve"> oraz zapamiętanie ustawień Użytkownika</w:t>
      </w:r>
      <w:r w:rsidR="00787F5B">
        <w:rPr>
          <w:color w:val="auto"/>
          <w:sz w:val="20"/>
          <w:szCs w:val="20"/>
        </w:rPr>
        <w:t xml:space="preserve"> (np. rozmiar czcionki, rozdzielczość)</w:t>
      </w:r>
      <w:r w:rsidRPr="00E277CE">
        <w:rPr>
          <w:color w:val="auto"/>
          <w:sz w:val="20"/>
          <w:szCs w:val="20"/>
        </w:rPr>
        <w:t xml:space="preserve">; </w:t>
      </w:r>
    </w:p>
    <w:p w:rsidR="00134B35" w:rsidRPr="00E277CE" w:rsidRDefault="00787F5B" w:rsidP="00134B35">
      <w:pPr>
        <w:pStyle w:val="Default"/>
        <w:numPr>
          <w:ilvl w:val="0"/>
          <w:numId w:val="24"/>
        </w:numPr>
        <w:spacing w:after="33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rFonts w:eastAsia="Times New Roman"/>
          <w:bCs/>
          <w:sz w:val="20"/>
          <w:szCs w:val="20"/>
          <w:lang w:eastAsia="pl-PL"/>
        </w:rPr>
        <w:t>umożliwienie</w:t>
      </w:r>
      <w:r w:rsidR="00134B35" w:rsidRPr="00134B35">
        <w:rPr>
          <w:rFonts w:eastAsia="Times New Roman"/>
          <w:bCs/>
          <w:sz w:val="20"/>
          <w:szCs w:val="20"/>
          <w:lang w:eastAsia="pl-PL"/>
        </w:rPr>
        <w:t xml:space="preserve"> zalogowania się</w:t>
      </w:r>
      <w:r>
        <w:rPr>
          <w:rFonts w:eastAsia="Times New Roman"/>
          <w:bCs/>
          <w:sz w:val="20"/>
          <w:szCs w:val="20"/>
          <w:lang w:eastAsia="pl-PL"/>
        </w:rPr>
        <w:t xml:space="preserve"> Użytkownika</w:t>
      </w:r>
      <w:r w:rsidR="00134B35" w:rsidRPr="00134B35">
        <w:rPr>
          <w:rFonts w:eastAsia="Times New Roman"/>
          <w:bCs/>
          <w:sz w:val="20"/>
          <w:szCs w:val="20"/>
          <w:lang w:eastAsia="pl-PL"/>
        </w:rPr>
        <w:t xml:space="preserve"> do Serwisu i utrzymania tzw. sesji, dzięki czemu nie</w:t>
      </w:r>
      <w:r>
        <w:rPr>
          <w:rFonts w:eastAsia="Times New Roman"/>
          <w:bCs/>
          <w:sz w:val="20"/>
          <w:szCs w:val="20"/>
          <w:lang w:eastAsia="pl-PL"/>
        </w:rPr>
        <w:t xml:space="preserve"> jest konieczne p</w:t>
      </w:r>
      <w:r w:rsidR="00134B35" w:rsidRPr="00E277CE">
        <w:rPr>
          <w:color w:val="auto"/>
          <w:sz w:val="20"/>
          <w:szCs w:val="20"/>
        </w:rPr>
        <w:t>onowne logowa</w:t>
      </w:r>
      <w:r>
        <w:rPr>
          <w:color w:val="auto"/>
          <w:sz w:val="20"/>
          <w:szCs w:val="20"/>
        </w:rPr>
        <w:t xml:space="preserve">nie </w:t>
      </w:r>
      <w:r w:rsidR="00134B35" w:rsidRPr="00E277CE">
        <w:rPr>
          <w:color w:val="auto"/>
          <w:sz w:val="20"/>
          <w:szCs w:val="20"/>
        </w:rPr>
        <w:t>się na każdej podstronie Serwisu</w:t>
      </w:r>
      <w:r w:rsidR="00134B35">
        <w:rPr>
          <w:color w:val="auto"/>
          <w:sz w:val="20"/>
          <w:szCs w:val="20"/>
        </w:rPr>
        <w:t>;</w:t>
      </w:r>
      <w:r w:rsidR="00134B35" w:rsidRPr="00134B35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:rsidR="008D5FD9" w:rsidRPr="00E277CE" w:rsidRDefault="008D5FD9" w:rsidP="008D5FD9">
      <w:pPr>
        <w:pStyle w:val="Default"/>
        <w:numPr>
          <w:ilvl w:val="0"/>
          <w:numId w:val="24"/>
        </w:numPr>
        <w:spacing w:after="33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prowadzenie statystyk dotyczących Serwisu</w:t>
      </w:r>
      <w:r w:rsidRPr="00E277CE">
        <w:rPr>
          <w:color w:val="auto"/>
          <w:sz w:val="20"/>
          <w:szCs w:val="20"/>
        </w:rPr>
        <w:t xml:space="preserve">; </w:t>
      </w:r>
    </w:p>
    <w:p w:rsidR="00787F5B" w:rsidRDefault="008D5FD9" w:rsidP="008D5FD9">
      <w:pPr>
        <w:pStyle w:val="Default"/>
        <w:numPr>
          <w:ilvl w:val="0"/>
          <w:numId w:val="24"/>
        </w:numPr>
        <w:spacing w:after="33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potwierdzenie</w:t>
      </w:r>
      <w:r w:rsidRPr="00E277CE">
        <w:rPr>
          <w:color w:val="auto"/>
          <w:sz w:val="20"/>
          <w:szCs w:val="20"/>
        </w:rPr>
        <w:t>, że Użytkownikowi</w:t>
      </w:r>
      <w:r w:rsidR="00787F5B">
        <w:rPr>
          <w:color w:val="auto"/>
          <w:sz w:val="20"/>
          <w:szCs w:val="20"/>
        </w:rPr>
        <w:t xml:space="preserve"> został wyświetlony komunikat dotyczący </w:t>
      </w:r>
      <w:proofErr w:type="spellStart"/>
      <w:r w:rsidR="00787F5B">
        <w:rPr>
          <w:color w:val="auto"/>
          <w:sz w:val="20"/>
          <w:szCs w:val="20"/>
        </w:rPr>
        <w:t>cookies</w:t>
      </w:r>
      <w:proofErr w:type="spellEnd"/>
      <w:r w:rsidR="00787F5B">
        <w:rPr>
          <w:color w:val="auto"/>
          <w:sz w:val="20"/>
          <w:szCs w:val="20"/>
        </w:rPr>
        <w:t>;</w:t>
      </w:r>
    </w:p>
    <w:p w:rsidR="00134B35" w:rsidRDefault="00787F5B" w:rsidP="008D5FD9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umożliwienie </w:t>
      </w:r>
      <w:r w:rsidR="00134B35">
        <w:rPr>
          <w:color w:val="auto"/>
          <w:sz w:val="20"/>
          <w:szCs w:val="20"/>
        </w:rPr>
        <w:t>składani</w:t>
      </w:r>
      <w:r>
        <w:rPr>
          <w:color w:val="auto"/>
          <w:sz w:val="20"/>
          <w:szCs w:val="20"/>
        </w:rPr>
        <w:t>a</w:t>
      </w:r>
      <w:r w:rsidR="00134B35">
        <w:rPr>
          <w:color w:val="auto"/>
          <w:sz w:val="20"/>
          <w:szCs w:val="20"/>
        </w:rPr>
        <w:t xml:space="preserve"> zamówień na nagrody w Programie;</w:t>
      </w:r>
    </w:p>
    <w:p w:rsidR="008D5FD9" w:rsidRDefault="00134B35" w:rsidP="008D5FD9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rozpoznawanie urządzenia końcowego Użytkownika w celu wyświetlenia Serwisu w wersji mobilnej, w przypadku gdy Użytkownik korzysta z urządzenia przenośnego (np. </w:t>
      </w:r>
      <w:proofErr w:type="spellStart"/>
      <w:r>
        <w:rPr>
          <w:color w:val="auto"/>
          <w:sz w:val="20"/>
          <w:szCs w:val="20"/>
        </w:rPr>
        <w:t>smartfona</w:t>
      </w:r>
      <w:proofErr w:type="spellEnd"/>
      <w:r>
        <w:rPr>
          <w:color w:val="auto"/>
          <w:sz w:val="20"/>
          <w:szCs w:val="20"/>
        </w:rPr>
        <w:t>).</w:t>
      </w:r>
      <w:commentRangeEnd w:id="6"/>
      <w:r w:rsidR="008D5FD9">
        <w:rPr>
          <w:rStyle w:val="Odwoaniedokomentarza"/>
          <w:rFonts w:asciiTheme="minorHAnsi" w:hAnsiTheme="minorHAnsi" w:cstheme="minorBidi"/>
          <w:color w:val="auto"/>
        </w:rPr>
        <w:commentReference w:id="6"/>
      </w:r>
    </w:p>
    <w:p w:rsidR="00134B35" w:rsidRDefault="00134B35" w:rsidP="00134B3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34B35" w:rsidRDefault="00134B35" w:rsidP="00134B3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Serwis w</w:t>
      </w:r>
      <w:r w:rsidRPr="00E277CE">
        <w:rPr>
          <w:color w:val="auto"/>
          <w:sz w:val="20"/>
          <w:szCs w:val="20"/>
        </w:rPr>
        <w:t xml:space="preserve">ykorzystuje usługi </w:t>
      </w:r>
      <w:r>
        <w:rPr>
          <w:color w:val="auto"/>
          <w:sz w:val="20"/>
          <w:szCs w:val="20"/>
        </w:rPr>
        <w:t>zewnętrzne (m.in. Google Analytics),</w:t>
      </w:r>
      <w:r w:rsidRPr="00E277CE">
        <w:rPr>
          <w:color w:val="auto"/>
          <w:sz w:val="20"/>
          <w:szCs w:val="20"/>
        </w:rPr>
        <w:t xml:space="preserve"> świadczone przez Google, Inc. z</w:t>
      </w:r>
      <w:r w:rsidR="00787F5B">
        <w:rPr>
          <w:color w:val="auto"/>
          <w:sz w:val="20"/>
          <w:szCs w:val="20"/>
        </w:rPr>
        <w:t> </w:t>
      </w:r>
      <w:r w:rsidRPr="00E277CE">
        <w:rPr>
          <w:color w:val="auto"/>
          <w:sz w:val="20"/>
          <w:szCs w:val="20"/>
        </w:rPr>
        <w:t xml:space="preserve">siedzibą w </w:t>
      </w:r>
      <w:proofErr w:type="spellStart"/>
      <w:r w:rsidRPr="00E277CE">
        <w:rPr>
          <w:color w:val="auto"/>
          <w:sz w:val="20"/>
          <w:szCs w:val="20"/>
        </w:rPr>
        <w:t>Mountain</w:t>
      </w:r>
      <w:proofErr w:type="spellEnd"/>
      <w:r w:rsidRPr="00E277CE">
        <w:rPr>
          <w:color w:val="auto"/>
          <w:sz w:val="20"/>
          <w:szCs w:val="20"/>
        </w:rPr>
        <w:t xml:space="preserve"> </w:t>
      </w:r>
      <w:proofErr w:type="spellStart"/>
      <w:r w:rsidRPr="00E277CE">
        <w:rPr>
          <w:color w:val="auto"/>
          <w:sz w:val="20"/>
          <w:szCs w:val="20"/>
        </w:rPr>
        <w:t>View</w:t>
      </w:r>
      <w:proofErr w:type="spellEnd"/>
      <w:r w:rsidRPr="00E277CE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 xml:space="preserve">Kalifornia, </w:t>
      </w:r>
      <w:r w:rsidRPr="00E277CE">
        <w:rPr>
          <w:color w:val="auto"/>
          <w:sz w:val="20"/>
          <w:szCs w:val="20"/>
        </w:rPr>
        <w:t xml:space="preserve">USA), które </w:t>
      </w:r>
      <w:r>
        <w:rPr>
          <w:color w:val="auto"/>
          <w:sz w:val="20"/>
          <w:szCs w:val="20"/>
        </w:rPr>
        <w:t>korzystają z</w:t>
      </w:r>
      <w:r w:rsidR="00787F5B">
        <w:rPr>
          <w:color w:val="auto"/>
          <w:sz w:val="20"/>
          <w:szCs w:val="20"/>
        </w:rPr>
        <w:t>e swoich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 w:rsidR="00787F5B">
        <w:rPr>
          <w:color w:val="auto"/>
          <w:sz w:val="20"/>
          <w:szCs w:val="20"/>
        </w:rPr>
        <w:t xml:space="preserve"> („zewnętrzne” </w:t>
      </w:r>
      <w:proofErr w:type="spellStart"/>
      <w:r w:rsidR="00787F5B">
        <w:rPr>
          <w:color w:val="auto"/>
          <w:sz w:val="20"/>
          <w:szCs w:val="20"/>
        </w:rPr>
        <w:t>cookies</w:t>
      </w:r>
      <w:proofErr w:type="spellEnd"/>
      <w:r w:rsidR="00787F5B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. Takie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służą do optymalizacji reklam wyświetlan</w:t>
      </w:r>
      <w:r w:rsidR="00787F5B">
        <w:rPr>
          <w:color w:val="auto"/>
          <w:sz w:val="20"/>
          <w:szCs w:val="20"/>
        </w:rPr>
        <w:t xml:space="preserve">ych </w:t>
      </w:r>
      <w:r>
        <w:rPr>
          <w:color w:val="auto"/>
          <w:sz w:val="20"/>
          <w:szCs w:val="20"/>
        </w:rPr>
        <w:t xml:space="preserve">Użytkownikowi, </w:t>
      </w:r>
      <w:r w:rsidRPr="00A8255F">
        <w:rPr>
          <w:color w:val="auto"/>
          <w:sz w:val="20"/>
          <w:szCs w:val="20"/>
        </w:rPr>
        <w:t>w celu</w:t>
      </w:r>
      <w:r>
        <w:rPr>
          <w:color w:val="auto"/>
          <w:sz w:val="20"/>
          <w:szCs w:val="20"/>
        </w:rPr>
        <w:t xml:space="preserve"> </w:t>
      </w:r>
      <w:r w:rsidRPr="00A8255F">
        <w:rPr>
          <w:color w:val="auto"/>
          <w:sz w:val="20"/>
          <w:szCs w:val="20"/>
        </w:rPr>
        <w:t>ustalenia tzw. źródła ruchu do Serwisu</w:t>
      </w:r>
      <w:r>
        <w:rPr>
          <w:color w:val="auto"/>
          <w:sz w:val="20"/>
          <w:szCs w:val="20"/>
        </w:rPr>
        <w:t xml:space="preserve"> (tj. ustalenia skąd Użytkownik został przekierowany do Serwisu), identyfikacji unikalnych wizyt Użytkowników w Serwisie oraz analizy </w:t>
      </w:r>
      <w:r w:rsidRPr="00A8255F">
        <w:rPr>
          <w:color w:val="auto"/>
          <w:sz w:val="20"/>
          <w:szCs w:val="20"/>
        </w:rPr>
        <w:t>niestandardowych zmiennych związanych z</w:t>
      </w:r>
      <w:r w:rsidR="00787F5B">
        <w:rPr>
          <w:color w:val="auto"/>
          <w:sz w:val="20"/>
          <w:szCs w:val="20"/>
        </w:rPr>
        <w:t xml:space="preserve">e sposobem </w:t>
      </w:r>
      <w:r w:rsidRPr="00A8255F">
        <w:rPr>
          <w:color w:val="auto"/>
          <w:sz w:val="20"/>
          <w:szCs w:val="20"/>
        </w:rPr>
        <w:t>korzystani</w:t>
      </w:r>
      <w:r w:rsidR="00787F5B">
        <w:rPr>
          <w:color w:val="auto"/>
          <w:sz w:val="20"/>
          <w:szCs w:val="20"/>
        </w:rPr>
        <w:t>a</w:t>
      </w:r>
      <w:r w:rsidRPr="00A8255F">
        <w:rPr>
          <w:color w:val="auto"/>
          <w:sz w:val="20"/>
          <w:szCs w:val="20"/>
        </w:rPr>
        <w:t xml:space="preserve"> z Serwisu. </w:t>
      </w:r>
      <w:r>
        <w:rPr>
          <w:color w:val="auto"/>
          <w:sz w:val="20"/>
          <w:szCs w:val="20"/>
        </w:rPr>
        <w:t xml:space="preserve">Google, Inc. wykorzystuje te informacje do celów statystycznych, tworząc ogólny obraz Serwisu. Informacje zebrane w powyższy sposób są anonimowe i nie służą do identyfikacji konkretnych Użytkowników. </w:t>
      </w:r>
      <w:r w:rsidRPr="00A8255F">
        <w:rPr>
          <w:color w:val="auto"/>
          <w:sz w:val="20"/>
          <w:szCs w:val="20"/>
        </w:rPr>
        <w:t>Polityka prywatności Google</w:t>
      </w:r>
      <w:r>
        <w:rPr>
          <w:color w:val="auto"/>
          <w:sz w:val="20"/>
          <w:szCs w:val="20"/>
        </w:rPr>
        <w:t xml:space="preserve"> </w:t>
      </w:r>
      <w:r w:rsidRPr="00A8255F">
        <w:rPr>
          <w:color w:val="auto"/>
          <w:sz w:val="20"/>
          <w:szCs w:val="20"/>
        </w:rPr>
        <w:t>jest dostępna pod adresem</w:t>
      </w:r>
      <w:r>
        <w:rPr>
          <w:color w:val="auto"/>
          <w:sz w:val="20"/>
          <w:szCs w:val="20"/>
        </w:rPr>
        <w:t xml:space="preserve"> </w:t>
      </w:r>
      <w:hyperlink r:id="rId15" w:history="1">
        <w:r w:rsidRPr="00012D32">
          <w:rPr>
            <w:rStyle w:val="Hipercze"/>
            <w:sz w:val="20"/>
            <w:szCs w:val="20"/>
          </w:rPr>
          <w:t>http://www.google.com/intl/pl_pl/policies/privacy/</w:t>
        </w:r>
      </w:hyperlink>
      <w:r>
        <w:rPr>
          <w:color w:val="auto"/>
          <w:sz w:val="20"/>
          <w:szCs w:val="20"/>
        </w:rPr>
        <w:t>.</w:t>
      </w:r>
    </w:p>
    <w:p w:rsidR="008D5FD9" w:rsidRDefault="008D5FD9" w:rsidP="00A8255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BC07B1" w:rsidRPr="00E277CE" w:rsidRDefault="00BC07B1" w:rsidP="00BC07B1">
      <w:pPr>
        <w:jc w:val="both"/>
        <w:rPr>
          <w:rFonts w:ascii="Tahoma" w:hAnsi="Tahoma" w:cs="Tahoma"/>
          <w:sz w:val="20"/>
          <w:szCs w:val="20"/>
        </w:rPr>
      </w:pPr>
      <w:r w:rsidRPr="00084674">
        <w:rPr>
          <w:rFonts w:ascii="Tahoma" w:hAnsi="Tahoma" w:cs="Tahoma"/>
          <w:sz w:val="20"/>
          <w:szCs w:val="20"/>
        </w:rPr>
        <w:t xml:space="preserve">Użytkownicy mogą określić warunki przechowywania i uzyskiwania dostępu do plików </w:t>
      </w:r>
      <w:proofErr w:type="spellStart"/>
      <w:r w:rsidRPr="00084674">
        <w:rPr>
          <w:rFonts w:ascii="Tahoma" w:hAnsi="Tahoma" w:cs="Tahoma"/>
          <w:sz w:val="20"/>
          <w:szCs w:val="20"/>
        </w:rPr>
        <w:t>cookies</w:t>
      </w:r>
      <w:proofErr w:type="spellEnd"/>
      <w:r w:rsidRPr="00084674">
        <w:rPr>
          <w:rFonts w:ascii="Tahoma" w:hAnsi="Tahoma" w:cs="Tahoma"/>
          <w:sz w:val="20"/>
          <w:szCs w:val="20"/>
        </w:rPr>
        <w:t xml:space="preserve"> za pomocą ustawień </w:t>
      </w:r>
      <w:r>
        <w:rPr>
          <w:rFonts w:ascii="Tahoma" w:hAnsi="Tahoma" w:cs="Tahoma"/>
          <w:sz w:val="20"/>
          <w:szCs w:val="20"/>
        </w:rPr>
        <w:t xml:space="preserve">swojej </w:t>
      </w:r>
      <w:r w:rsidRPr="00084674">
        <w:rPr>
          <w:rFonts w:ascii="Tahoma" w:hAnsi="Tahoma" w:cs="Tahoma"/>
          <w:sz w:val="20"/>
          <w:szCs w:val="20"/>
        </w:rPr>
        <w:t xml:space="preserve">przeglądarki internetowej. Ustawienia te mogą zostać </w:t>
      </w:r>
      <w:r w:rsidR="00787F5B">
        <w:rPr>
          <w:rFonts w:ascii="Tahoma" w:hAnsi="Tahoma" w:cs="Tahoma"/>
          <w:sz w:val="20"/>
          <w:szCs w:val="20"/>
        </w:rPr>
        <w:t xml:space="preserve">w każdym czasie </w:t>
      </w:r>
      <w:r w:rsidRPr="00084674">
        <w:rPr>
          <w:rFonts w:ascii="Tahoma" w:hAnsi="Tahoma" w:cs="Tahoma"/>
          <w:sz w:val="20"/>
          <w:szCs w:val="20"/>
        </w:rPr>
        <w:t>zmienione</w:t>
      </w:r>
      <w:r w:rsidR="00787F5B">
        <w:rPr>
          <w:rFonts w:ascii="Tahoma" w:hAnsi="Tahoma" w:cs="Tahoma"/>
          <w:sz w:val="20"/>
          <w:szCs w:val="20"/>
        </w:rPr>
        <w:t xml:space="preserve">, np. w </w:t>
      </w:r>
      <w:r w:rsidR="00C455D9">
        <w:rPr>
          <w:rFonts w:ascii="Tahoma" w:hAnsi="Tahoma" w:cs="Tahoma"/>
          <w:sz w:val="20"/>
          <w:szCs w:val="20"/>
        </w:rPr>
        <w:t>tak</w:t>
      </w:r>
      <w:r w:rsidR="00787F5B">
        <w:rPr>
          <w:rFonts w:ascii="Tahoma" w:hAnsi="Tahoma" w:cs="Tahoma"/>
          <w:sz w:val="20"/>
          <w:szCs w:val="20"/>
        </w:rPr>
        <w:t>i sposób</w:t>
      </w:r>
      <w:r w:rsidR="00C455D9">
        <w:rPr>
          <w:rFonts w:ascii="Tahoma" w:hAnsi="Tahoma" w:cs="Tahoma"/>
          <w:sz w:val="20"/>
          <w:szCs w:val="20"/>
        </w:rPr>
        <w:t xml:space="preserve">, aby </w:t>
      </w:r>
      <w:r w:rsidRPr="00084674">
        <w:rPr>
          <w:rFonts w:ascii="Tahoma" w:hAnsi="Tahoma" w:cs="Tahoma"/>
          <w:sz w:val="20"/>
          <w:szCs w:val="20"/>
        </w:rPr>
        <w:t xml:space="preserve">blokować automatyczne akceptowanie </w:t>
      </w:r>
      <w:proofErr w:type="spellStart"/>
      <w:r w:rsidRPr="00084674">
        <w:rPr>
          <w:rFonts w:ascii="Tahoma" w:hAnsi="Tahoma" w:cs="Tahoma"/>
          <w:sz w:val="20"/>
          <w:szCs w:val="20"/>
        </w:rPr>
        <w:t>cookies</w:t>
      </w:r>
      <w:proofErr w:type="spellEnd"/>
      <w:r w:rsidRPr="00084674">
        <w:rPr>
          <w:rFonts w:ascii="Tahoma" w:hAnsi="Tahoma" w:cs="Tahoma"/>
          <w:sz w:val="20"/>
          <w:szCs w:val="20"/>
        </w:rPr>
        <w:t xml:space="preserve"> bądź informować Użytkownika o każd</w:t>
      </w:r>
      <w:r w:rsidR="00C455D9">
        <w:rPr>
          <w:rFonts w:ascii="Tahoma" w:hAnsi="Tahoma" w:cs="Tahoma"/>
          <w:sz w:val="20"/>
          <w:szCs w:val="20"/>
        </w:rPr>
        <w:t xml:space="preserve">ym zamieszczonym </w:t>
      </w:r>
      <w:proofErr w:type="spellStart"/>
      <w:r w:rsidR="00C455D9">
        <w:rPr>
          <w:rFonts w:ascii="Tahoma" w:hAnsi="Tahoma" w:cs="Tahoma"/>
          <w:sz w:val="20"/>
          <w:szCs w:val="20"/>
        </w:rPr>
        <w:t>cookie</w:t>
      </w:r>
      <w:proofErr w:type="spellEnd"/>
      <w:r w:rsidR="00C455D9">
        <w:rPr>
          <w:rFonts w:ascii="Tahoma" w:hAnsi="Tahoma" w:cs="Tahoma"/>
          <w:sz w:val="20"/>
          <w:szCs w:val="20"/>
        </w:rPr>
        <w:t xml:space="preserve">. </w:t>
      </w:r>
      <w:r w:rsidRPr="00084674">
        <w:rPr>
          <w:rFonts w:ascii="Tahoma" w:hAnsi="Tahoma" w:cs="Tahoma"/>
          <w:sz w:val="20"/>
          <w:szCs w:val="20"/>
        </w:rPr>
        <w:t xml:space="preserve">Użytkownik </w:t>
      </w:r>
      <w:r>
        <w:rPr>
          <w:rFonts w:ascii="Tahoma" w:hAnsi="Tahoma" w:cs="Tahoma"/>
          <w:sz w:val="20"/>
          <w:szCs w:val="20"/>
        </w:rPr>
        <w:t xml:space="preserve">może również usunąć </w:t>
      </w:r>
      <w:proofErr w:type="spellStart"/>
      <w:r w:rsidRPr="00084674">
        <w:rPr>
          <w:rFonts w:ascii="Tahoma" w:hAnsi="Tahoma" w:cs="Tahoma"/>
          <w:sz w:val="20"/>
          <w:szCs w:val="20"/>
        </w:rPr>
        <w:t>cookies</w:t>
      </w:r>
      <w:proofErr w:type="spellEnd"/>
      <w:r w:rsidRPr="00084674">
        <w:rPr>
          <w:rFonts w:ascii="Tahoma" w:hAnsi="Tahoma" w:cs="Tahoma"/>
          <w:sz w:val="20"/>
          <w:szCs w:val="20"/>
        </w:rPr>
        <w:t xml:space="preserve"> ze swojego urządzenia </w:t>
      </w:r>
      <w:r w:rsidR="00787F5B">
        <w:rPr>
          <w:rFonts w:ascii="Tahoma" w:hAnsi="Tahoma" w:cs="Tahoma"/>
          <w:sz w:val="20"/>
          <w:szCs w:val="20"/>
        </w:rPr>
        <w:t>końcowego</w:t>
      </w:r>
      <w:r>
        <w:rPr>
          <w:rFonts w:ascii="Tahoma" w:hAnsi="Tahoma" w:cs="Tahoma"/>
          <w:sz w:val="20"/>
          <w:szCs w:val="20"/>
        </w:rPr>
        <w:t xml:space="preserve">. </w:t>
      </w:r>
      <w:r w:rsidR="00C455D9">
        <w:rPr>
          <w:rFonts w:ascii="Tahoma" w:hAnsi="Tahoma" w:cs="Tahoma"/>
          <w:sz w:val="20"/>
          <w:szCs w:val="20"/>
        </w:rPr>
        <w:t xml:space="preserve">Informacje o ustawieniach dotyczących </w:t>
      </w:r>
      <w:proofErr w:type="spellStart"/>
      <w:r w:rsidR="00C455D9">
        <w:rPr>
          <w:rFonts w:ascii="Tahoma" w:hAnsi="Tahoma" w:cs="Tahoma"/>
          <w:sz w:val="20"/>
          <w:szCs w:val="20"/>
        </w:rPr>
        <w:t>cookies</w:t>
      </w:r>
      <w:proofErr w:type="spellEnd"/>
      <w:r w:rsidRPr="00E277C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najbardziej popularnych </w:t>
      </w:r>
      <w:r w:rsidRPr="00E277CE">
        <w:rPr>
          <w:rFonts w:ascii="Tahoma" w:hAnsi="Tahoma" w:cs="Tahoma"/>
          <w:sz w:val="20"/>
          <w:szCs w:val="20"/>
        </w:rPr>
        <w:t>przeglądark</w:t>
      </w:r>
      <w:r>
        <w:rPr>
          <w:rFonts w:ascii="Tahoma" w:hAnsi="Tahoma" w:cs="Tahoma"/>
          <w:sz w:val="20"/>
          <w:szCs w:val="20"/>
        </w:rPr>
        <w:t>ach</w:t>
      </w:r>
      <w:r w:rsidR="00787F5B">
        <w:rPr>
          <w:rFonts w:ascii="Tahoma" w:hAnsi="Tahoma" w:cs="Tahoma"/>
          <w:sz w:val="20"/>
          <w:szCs w:val="20"/>
        </w:rPr>
        <w:t xml:space="preserve"> internetowych</w:t>
      </w:r>
      <w:r w:rsidRPr="00E277CE">
        <w:rPr>
          <w:rFonts w:ascii="Tahoma" w:hAnsi="Tahoma" w:cs="Tahoma"/>
          <w:sz w:val="20"/>
          <w:szCs w:val="20"/>
        </w:rPr>
        <w:t xml:space="preserve"> dostępne są pod poniższymi linkami: </w:t>
      </w:r>
    </w:p>
    <w:p w:rsidR="00BC07B1" w:rsidRDefault="00BC07B1" w:rsidP="00BC07B1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  <w:lang w:val="de-DE"/>
        </w:rPr>
      </w:pPr>
      <w:r w:rsidRPr="00E277CE">
        <w:rPr>
          <w:color w:val="auto"/>
          <w:sz w:val="20"/>
          <w:szCs w:val="20"/>
          <w:lang w:val="de-DE"/>
        </w:rPr>
        <w:t xml:space="preserve">Internet Explorer: </w:t>
      </w:r>
      <w:r w:rsidR="002B6FC5">
        <w:fldChar w:fldCharType="begin"/>
      </w:r>
      <w:r w:rsidR="002B6FC5" w:rsidRPr="00CB0D0A">
        <w:rPr>
          <w:lang w:val="en-US"/>
        </w:rPr>
        <w:instrText xml:space="preserve"> HYPERLINK "http://windows.microsoft.com/pl-PL/windows-vista/Block-or-allow-cookies" </w:instrText>
      </w:r>
      <w:r w:rsidR="002B6FC5">
        <w:fldChar w:fldCharType="separate"/>
      </w:r>
      <w:r w:rsidRPr="00012D32">
        <w:rPr>
          <w:rStyle w:val="Hipercze"/>
          <w:sz w:val="20"/>
          <w:szCs w:val="20"/>
          <w:lang w:val="de-DE"/>
        </w:rPr>
        <w:t>http://windows.microsoft.com/pl-PL/windows-vista/Block-or-allow-cookies</w:t>
      </w:r>
      <w:r w:rsidR="002B6FC5">
        <w:rPr>
          <w:rStyle w:val="Hipercze"/>
          <w:sz w:val="20"/>
          <w:szCs w:val="20"/>
          <w:lang w:val="de-DE"/>
        </w:rPr>
        <w:fldChar w:fldCharType="end"/>
      </w:r>
      <w:r>
        <w:rPr>
          <w:color w:val="auto"/>
          <w:sz w:val="20"/>
          <w:szCs w:val="20"/>
          <w:lang w:val="de-DE"/>
        </w:rPr>
        <w:t>;</w:t>
      </w:r>
    </w:p>
    <w:p w:rsidR="00BC07B1" w:rsidRDefault="00BC07B1" w:rsidP="00BC07B1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  <w:lang w:val="de-DE"/>
        </w:rPr>
      </w:pPr>
      <w:r w:rsidRPr="00BC07B1">
        <w:rPr>
          <w:color w:val="auto"/>
          <w:sz w:val="20"/>
          <w:szCs w:val="20"/>
          <w:lang w:val="en-US"/>
        </w:rPr>
        <w:lastRenderedPageBreak/>
        <w:t xml:space="preserve">Mozilla Firefox: </w:t>
      </w:r>
      <w:hyperlink r:id="rId16" w:history="1">
        <w:r w:rsidRPr="00012D32">
          <w:rPr>
            <w:rStyle w:val="Hipercze"/>
            <w:sz w:val="20"/>
            <w:szCs w:val="20"/>
            <w:lang w:val="en-US"/>
          </w:rPr>
          <w:t>http://support.mozilla.org/pl/kb/ciasteczka</w:t>
        </w:r>
      </w:hyperlink>
      <w:r>
        <w:rPr>
          <w:color w:val="auto"/>
          <w:sz w:val="20"/>
          <w:szCs w:val="20"/>
          <w:lang w:val="en-US"/>
        </w:rPr>
        <w:t>;</w:t>
      </w:r>
    </w:p>
    <w:p w:rsidR="00BC07B1" w:rsidRDefault="00BC07B1" w:rsidP="00BC07B1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  <w:lang w:val="en-US"/>
        </w:rPr>
      </w:pPr>
      <w:r w:rsidRPr="00BC07B1">
        <w:rPr>
          <w:color w:val="auto"/>
          <w:sz w:val="20"/>
          <w:szCs w:val="20"/>
          <w:lang w:val="en-US"/>
        </w:rPr>
        <w:t xml:space="preserve">Google Chrome: </w:t>
      </w:r>
      <w:r w:rsidR="002B6FC5">
        <w:fldChar w:fldCharType="begin"/>
      </w:r>
      <w:r w:rsidR="002B6FC5" w:rsidRPr="00CB0D0A">
        <w:rPr>
          <w:lang w:val="en-US"/>
        </w:rPr>
        <w:instrText xml:space="preserve"> HYPERLINK "http://support.google.com/chrome/bin/answer.py?hl=pl&amp;answer=95647" </w:instrText>
      </w:r>
      <w:r w:rsidR="002B6FC5">
        <w:fldChar w:fldCharType="separate"/>
      </w:r>
      <w:r w:rsidRPr="00012D32">
        <w:rPr>
          <w:rStyle w:val="Hipercze"/>
          <w:sz w:val="20"/>
          <w:szCs w:val="20"/>
          <w:lang w:val="en-US"/>
        </w:rPr>
        <w:t>http://support.google.com/chrome/bin/answer.py?hl=pl&amp;answer=95647</w:t>
      </w:r>
      <w:r w:rsidR="002B6FC5">
        <w:rPr>
          <w:rStyle w:val="Hipercze"/>
          <w:sz w:val="20"/>
          <w:szCs w:val="20"/>
          <w:lang w:val="en-US"/>
        </w:rPr>
        <w:fldChar w:fldCharType="end"/>
      </w:r>
      <w:r>
        <w:rPr>
          <w:color w:val="auto"/>
          <w:sz w:val="20"/>
          <w:szCs w:val="20"/>
          <w:lang w:val="en-US"/>
        </w:rPr>
        <w:t>;</w:t>
      </w:r>
    </w:p>
    <w:p w:rsidR="00BC07B1" w:rsidRPr="00BC07B1" w:rsidRDefault="00BC07B1" w:rsidP="00BC07B1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color w:val="auto"/>
          <w:sz w:val="20"/>
          <w:szCs w:val="20"/>
          <w:lang w:val="en-US"/>
        </w:rPr>
      </w:pPr>
      <w:r w:rsidRPr="00BC07B1">
        <w:rPr>
          <w:color w:val="auto"/>
          <w:sz w:val="20"/>
          <w:szCs w:val="20"/>
        </w:rPr>
        <w:t xml:space="preserve">Opera: </w:t>
      </w:r>
      <w:hyperlink r:id="rId17" w:history="1">
        <w:r w:rsidRPr="00012D32">
          <w:rPr>
            <w:rStyle w:val="Hipercze"/>
            <w:sz w:val="20"/>
            <w:szCs w:val="20"/>
          </w:rPr>
          <w:t>http://help.opera.com/Linux/9.22/pl/cookies.html</w:t>
        </w:r>
      </w:hyperlink>
      <w:r>
        <w:rPr>
          <w:color w:val="auto"/>
          <w:sz w:val="20"/>
          <w:szCs w:val="20"/>
        </w:rPr>
        <w:t>.</w:t>
      </w:r>
    </w:p>
    <w:p w:rsidR="00C455D9" w:rsidRDefault="00BC07B1" w:rsidP="00BC07B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Przechowywania plików </w:t>
      </w:r>
      <w:proofErr w:type="spellStart"/>
      <w:r w:rsidRPr="00084674">
        <w:rPr>
          <w:rFonts w:ascii="Tahoma" w:eastAsia="Times New Roman" w:hAnsi="Tahoma" w:cs="Tahoma"/>
          <w:sz w:val="20"/>
          <w:szCs w:val="20"/>
          <w:lang w:eastAsia="pl-PL"/>
        </w:rPr>
        <w:t>cookies</w:t>
      </w:r>
      <w:proofErr w:type="spellEnd"/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 oraz uzyskiwanie do nich dostępu wymaga zgody Użytkownika. Taka zgoda może być wyrażona za pomocą ustawień przeglądarki internetowej. Ustawienie przeglądarki internetowej w sposób umożliwiający wykorzystywanie </w:t>
      </w:r>
      <w:proofErr w:type="spellStart"/>
      <w:r w:rsidRPr="00084674">
        <w:rPr>
          <w:rFonts w:ascii="Tahoma" w:eastAsia="Times New Roman" w:hAnsi="Tahoma" w:cs="Tahoma"/>
          <w:sz w:val="20"/>
          <w:szCs w:val="20"/>
          <w:lang w:eastAsia="pl-PL"/>
        </w:rPr>
        <w:t>cookies</w:t>
      </w:r>
      <w:proofErr w:type="spellEnd"/>
      <w:r w:rsidRPr="00084674">
        <w:rPr>
          <w:rFonts w:ascii="Tahoma" w:eastAsia="Times New Roman" w:hAnsi="Tahoma" w:cs="Tahoma"/>
          <w:sz w:val="20"/>
          <w:szCs w:val="20"/>
          <w:lang w:eastAsia="pl-PL"/>
        </w:rPr>
        <w:t xml:space="preserve"> przez Serwis oz</w:t>
      </w:r>
      <w:r w:rsidR="00787F5B">
        <w:rPr>
          <w:rFonts w:ascii="Tahoma" w:eastAsia="Times New Roman" w:hAnsi="Tahoma" w:cs="Tahoma"/>
          <w:sz w:val="20"/>
          <w:szCs w:val="20"/>
          <w:lang w:eastAsia="pl-PL"/>
        </w:rPr>
        <w:t xml:space="preserve">nacza zgodę Użytkownika na stosowanie </w:t>
      </w:r>
      <w:proofErr w:type="spellStart"/>
      <w:r w:rsidR="00787F5B">
        <w:rPr>
          <w:rFonts w:ascii="Tahoma" w:eastAsia="Times New Roman" w:hAnsi="Tahoma" w:cs="Tahoma"/>
          <w:sz w:val="20"/>
          <w:szCs w:val="20"/>
          <w:lang w:eastAsia="pl-PL"/>
        </w:rPr>
        <w:t>cookies</w:t>
      </w:r>
      <w:proofErr w:type="spellEnd"/>
      <w:r w:rsidR="00787F5B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C455D9">
        <w:rPr>
          <w:rFonts w:ascii="Tahoma" w:eastAsia="Times New Roman" w:hAnsi="Tahoma" w:cs="Tahoma"/>
          <w:sz w:val="20"/>
          <w:szCs w:val="20"/>
          <w:lang w:eastAsia="pl-PL"/>
        </w:rPr>
        <w:t xml:space="preserve">Zwracamy uwagę, że zablokowanie </w:t>
      </w:r>
      <w:r w:rsidR="00134B35"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="00C455D9">
        <w:rPr>
          <w:rFonts w:ascii="Tahoma" w:eastAsia="Times New Roman" w:hAnsi="Tahoma" w:cs="Tahoma"/>
          <w:sz w:val="20"/>
          <w:szCs w:val="20"/>
          <w:lang w:eastAsia="pl-PL"/>
        </w:rPr>
        <w:t>własnych</w:t>
      </w:r>
      <w:r w:rsidR="00134B35">
        <w:rPr>
          <w:rFonts w:ascii="Tahoma" w:eastAsia="Times New Roman" w:hAnsi="Tahoma" w:cs="Tahoma"/>
          <w:sz w:val="20"/>
          <w:szCs w:val="20"/>
          <w:lang w:eastAsia="pl-PL"/>
        </w:rPr>
        <w:t>”</w:t>
      </w:r>
      <w:r w:rsidR="00C455D9">
        <w:rPr>
          <w:rFonts w:ascii="Tahoma" w:eastAsia="Times New Roman" w:hAnsi="Tahoma" w:cs="Tahoma"/>
          <w:sz w:val="20"/>
          <w:szCs w:val="20"/>
          <w:lang w:eastAsia="pl-PL"/>
        </w:rPr>
        <w:t xml:space="preserve"> plików </w:t>
      </w:r>
      <w:proofErr w:type="spellStart"/>
      <w:r w:rsidR="00C455D9">
        <w:rPr>
          <w:rFonts w:ascii="Tahoma" w:eastAsia="Times New Roman" w:hAnsi="Tahoma" w:cs="Tahoma"/>
          <w:sz w:val="20"/>
          <w:szCs w:val="20"/>
          <w:lang w:eastAsia="pl-PL"/>
        </w:rPr>
        <w:t>cookies</w:t>
      </w:r>
      <w:proofErr w:type="spellEnd"/>
      <w:r w:rsidR="00C455D9">
        <w:rPr>
          <w:rFonts w:ascii="Tahoma" w:eastAsia="Times New Roman" w:hAnsi="Tahoma" w:cs="Tahoma"/>
          <w:sz w:val="20"/>
          <w:szCs w:val="20"/>
          <w:lang w:eastAsia="pl-PL"/>
        </w:rPr>
        <w:t xml:space="preserve"> Serwisu może uniemożliwić prawidłowe funkcjonowanie Serwisu. </w:t>
      </w:r>
    </w:p>
    <w:p w:rsidR="00AF76D8" w:rsidRPr="00084674" w:rsidRDefault="00AF76D8" w:rsidP="00A8255F">
      <w:pPr>
        <w:shd w:val="clear" w:color="auto" w:fill="FFFFFF"/>
        <w:spacing w:before="45" w:after="45"/>
        <w:jc w:val="both"/>
        <w:rPr>
          <w:rFonts w:ascii="Tahoma" w:hAnsi="Tahoma" w:cs="Tahoma"/>
          <w:sz w:val="20"/>
          <w:szCs w:val="20"/>
        </w:rPr>
      </w:pPr>
    </w:p>
    <w:p w:rsidR="00E64ADA" w:rsidRPr="00084674" w:rsidRDefault="00E64ADA" w:rsidP="00A8255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</w:p>
    <w:sectPr w:rsidR="00E64ADA" w:rsidRPr="00084674" w:rsidSect="00DF1ED3">
      <w:footerReference w:type="default" r:id="rId1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eusz Franke / dLK Korus Okoń Radcowie Prawni" w:date="2014-10-21T15:24:00Z" w:initials="MMF">
    <w:p w:rsidR="00386384" w:rsidRDefault="00386384" w:rsidP="00326FA1">
      <w:pPr>
        <w:pStyle w:val="Tekstkomentarza"/>
      </w:pPr>
      <w:r>
        <w:rPr>
          <w:rStyle w:val="Odwoaniedokomentarza"/>
        </w:rPr>
        <w:annotationRef/>
      </w:r>
      <w:r>
        <w:t xml:space="preserve">Teoretycznie powinien być tu podany adres zamieszkania. </w:t>
      </w:r>
    </w:p>
  </w:comment>
  <w:comment w:id="2" w:author="Mateusz Franke / dLK Korus Okoń Radcowie Prawni" w:date="2014-10-21T18:09:00Z" w:initials="MMF">
    <w:p w:rsidR="00386384" w:rsidRDefault="00386384">
      <w:pPr>
        <w:pStyle w:val="Tekstkomentarza"/>
      </w:pPr>
      <w:r>
        <w:rPr>
          <w:rStyle w:val="Odwoaniedokomentarza"/>
        </w:rPr>
        <w:annotationRef/>
      </w:r>
      <w:r>
        <w:t xml:space="preserve">Obowiązek informacyjny z ustawy o świadczeniu usług droga elektroniczną. </w:t>
      </w:r>
    </w:p>
  </w:comment>
  <w:comment w:id="3" w:author="Mateusz Franke / dLK Korus Okoń Radcowie Prawni" w:date="2014-10-21T15:53:00Z" w:initials="MMF">
    <w:p w:rsidR="00E277CE" w:rsidRDefault="00E277CE" w:rsidP="00E277CE">
      <w:pPr>
        <w:pStyle w:val="Tekstkomentarza"/>
      </w:pPr>
      <w:r>
        <w:rPr>
          <w:rStyle w:val="Odwoaniedokomentarza"/>
        </w:rPr>
        <w:annotationRef/>
      </w:r>
      <w:r w:rsidR="009F00E3">
        <w:t xml:space="preserve">Chodzi o wykonanie obowiązku informacyjnego z ustawy o świadczeniu usług drogą elektroniczną. </w:t>
      </w:r>
      <w:r>
        <w:t xml:space="preserve">Do uzupełnienia – </w:t>
      </w:r>
      <w:r w:rsidR="009F00E3">
        <w:t xml:space="preserve">dane firmy hostingowej i ewentualnie innej firmy, której powierzono przetwarzanie danych uczestników. Zgodnie z prawem </w:t>
      </w:r>
      <w:r>
        <w:t>umowa powierzenia przetwarzania danych osobowych powinna zostać zawarta w formie pisemnej.</w:t>
      </w:r>
    </w:p>
  </w:comment>
  <w:comment w:id="4" w:author="Mateusz Franke / dLK Korus Okoń Radcowie Prawni" w:date="2014-10-21T18:24:00Z" w:initials="MMF">
    <w:p w:rsidR="00196918" w:rsidRDefault="00196918">
      <w:pPr>
        <w:pStyle w:val="Tekstkomentarza"/>
      </w:pPr>
      <w:r>
        <w:rPr>
          <w:rStyle w:val="Odwoaniedokomentarza"/>
        </w:rPr>
        <w:annotationRef/>
      </w:r>
      <w:r>
        <w:t xml:space="preserve">Obowiązek informacyjny z ustawy o świadczeniu usług drogą elektroniczną. </w:t>
      </w:r>
    </w:p>
  </w:comment>
  <w:comment w:id="5" w:author="Mateusz Franke / dLK Korus Okoń Radcowie Prawni" w:date="2014-10-21T16:09:00Z" w:initials="MMF">
    <w:p w:rsidR="00A8549C" w:rsidRDefault="00A8549C">
      <w:pPr>
        <w:pStyle w:val="Tekstkomentarza"/>
      </w:pPr>
      <w:r>
        <w:rPr>
          <w:rStyle w:val="Odwoaniedokomentarza"/>
        </w:rPr>
        <w:annotationRef/>
      </w:r>
      <w:r>
        <w:t xml:space="preserve">Takie informacje widać w moim Google Chrome. </w:t>
      </w:r>
    </w:p>
  </w:comment>
  <w:comment w:id="6" w:author="Mateusz Franke / dLK Korus Okoń Radcowie Prawni" w:date="2014-10-21T18:17:00Z" w:initials="MMF">
    <w:p w:rsidR="008D5FD9" w:rsidRDefault="008D5FD9">
      <w:pPr>
        <w:pStyle w:val="Tekstkomentarza"/>
      </w:pPr>
      <w:r>
        <w:rPr>
          <w:rStyle w:val="Odwoaniedokomentarza"/>
        </w:rPr>
        <w:annotationRef/>
      </w:r>
      <w:r w:rsidR="00787F5B">
        <w:t xml:space="preserve">Wg moich ustaleń. </w:t>
      </w:r>
      <w:r>
        <w:t xml:space="preserve">Do weryfikacji.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C5" w:rsidRDefault="002B6FC5" w:rsidP="00134B35">
      <w:pPr>
        <w:spacing w:after="0" w:line="240" w:lineRule="auto"/>
      </w:pPr>
      <w:r>
        <w:separator/>
      </w:r>
    </w:p>
  </w:endnote>
  <w:endnote w:type="continuationSeparator" w:id="0">
    <w:p w:rsidR="002B6FC5" w:rsidRDefault="002B6FC5" w:rsidP="0013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35" w:rsidRDefault="00134B35" w:rsidP="00134B35">
    <w:pPr>
      <w:pStyle w:val="Stopka"/>
      <w:rPr>
        <w:rFonts w:ascii="Tahoma" w:hAnsi="Tahoma" w:cs="Tahoma"/>
        <w:sz w:val="20"/>
        <w:szCs w:val="18"/>
      </w:rPr>
    </w:pPr>
  </w:p>
  <w:p w:rsidR="00134B35" w:rsidRPr="00F729D3" w:rsidRDefault="00134B35" w:rsidP="00134B35">
    <w:pPr>
      <w:pStyle w:val="Stopka"/>
      <w:rPr>
        <w:rFonts w:ascii="Tahoma" w:hAnsi="Tahoma" w:cs="Tahoma"/>
        <w:sz w:val="24"/>
      </w:rPr>
    </w:pPr>
    <w:r>
      <w:rPr>
        <w:rFonts w:ascii="Tahoma" w:hAnsi="Tahoma" w:cs="Tahoma"/>
        <w:sz w:val="20"/>
        <w:szCs w:val="18"/>
      </w:rPr>
      <w:t>Polityka Prywatności</w:t>
    </w:r>
    <w:r w:rsidRPr="00F729D3">
      <w:rPr>
        <w:rFonts w:ascii="Tahoma" w:hAnsi="Tahoma" w:cs="Tahoma"/>
        <w:sz w:val="20"/>
        <w:szCs w:val="18"/>
      </w:rPr>
      <w:tab/>
    </w:r>
    <w:r w:rsidRPr="00F729D3">
      <w:rPr>
        <w:rFonts w:ascii="Tahoma" w:hAnsi="Tahoma" w:cs="Tahoma"/>
        <w:sz w:val="20"/>
        <w:szCs w:val="18"/>
      </w:rPr>
      <w:tab/>
      <w:t xml:space="preserve">Strona </w:t>
    </w:r>
    <w:r w:rsidRPr="00F729D3">
      <w:rPr>
        <w:rFonts w:ascii="Tahoma" w:hAnsi="Tahoma" w:cs="Tahoma"/>
        <w:sz w:val="20"/>
        <w:szCs w:val="18"/>
      </w:rPr>
      <w:fldChar w:fldCharType="begin"/>
    </w:r>
    <w:r w:rsidRPr="00F729D3">
      <w:rPr>
        <w:rFonts w:ascii="Tahoma" w:hAnsi="Tahoma" w:cs="Tahoma"/>
        <w:sz w:val="20"/>
        <w:szCs w:val="18"/>
      </w:rPr>
      <w:instrText xml:space="preserve"> PAGE </w:instrText>
    </w:r>
    <w:r w:rsidRPr="00F729D3">
      <w:rPr>
        <w:rFonts w:ascii="Tahoma" w:hAnsi="Tahoma" w:cs="Tahoma"/>
        <w:sz w:val="20"/>
        <w:szCs w:val="18"/>
      </w:rPr>
      <w:fldChar w:fldCharType="separate"/>
    </w:r>
    <w:r w:rsidR="00CB0D0A">
      <w:rPr>
        <w:rFonts w:ascii="Tahoma" w:hAnsi="Tahoma" w:cs="Tahoma"/>
        <w:noProof/>
        <w:sz w:val="20"/>
        <w:szCs w:val="18"/>
      </w:rPr>
      <w:t>1</w:t>
    </w:r>
    <w:r w:rsidRPr="00F729D3">
      <w:rPr>
        <w:rFonts w:ascii="Tahoma" w:hAnsi="Tahoma" w:cs="Tahoma"/>
        <w:sz w:val="20"/>
        <w:szCs w:val="18"/>
      </w:rPr>
      <w:fldChar w:fldCharType="end"/>
    </w:r>
    <w:r w:rsidRPr="00F729D3">
      <w:rPr>
        <w:rFonts w:ascii="Tahoma" w:hAnsi="Tahoma" w:cs="Tahoma"/>
        <w:sz w:val="20"/>
        <w:szCs w:val="18"/>
      </w:rPr>
      <w:t xml:space="preserve"> / </w:t>
    </w:r>
    <w:r w:rsidRPr="00F729D3">
      <w:rPr>
        <w:rFonts w:ascii="Tahoma" w:hAnsi="Tahoma" w:cs="Tahoma"/>
        <w:sz w:val="20"/>
        <w:szCs w:val="18"/>
      </w:rPr>
      <w:fldChar w:fldCharType="begin"/>
    </w:r>
    <w:r w:rsidRPr="00F729D3">
      <w:rPr>
        <w:rFonts w:ascii="Tahoma" w:hAnsi="Tahoma" w:cs="Tahoma"/>
        <w:sz w:val="20"/>
        <w:szCs w:val="18"/>
      </w:rPr>
      <w:instrText xml:space="preserve"> NUMPAGES </w:instrText>
    </w:r>
    <w:r w:rsidRPr="00F729D3">
      <w:rPr>
        <w:rFonts w:ascii="Tahoma" w:hAnsi="Tahoma" w:cs="Tahoma"/>
        <w:sz w:val="20"/>
        <w:szCs w:val="18"/>
      </w:rPr>
      <w:fldChar w:fldCharType="separate"/>
    </w:r>
    <w:r w:rsidR="00CB0D0A">
      <w:rPr>
        <w:rFonts w:ascii="Tahoma" w:hAnsi="Tahoma" w:cs="Tahoma"/>
        <w:noProof/>
        <w:sz w:val="20"/>
        <w:szCs w:val="18"/>
      </w:rPr>
      <w:t>3</w:t>
    </w:r>
    <w:r w:rsidRPr="00F729D3">
      <w:rPr>
        <w:rFonts w:ascii="Tahoma" w:hAnsi="Tahoma" w:cs="Tahoma"/>
        <w:sz w:val="20"/>
        <w:szCs w:val="18"/>
      </w:rPr>
      <w:fldChar w:fldCharType="end"/>
    </w:r>
  </w:p>
  <w:p w:rsidR="00134B35" w:rsidRDefault="00134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C5" w:rsidRDefault="002B6FC5" w:rsidP="00134B35">
      <w:pPr>
        <w:spacing w:after="0" w:line="240" w:lineRule="auto"/>
      </w:pPr>
      <w:r>
        <w:separator/>
      </w:r>
    </w:p>
  </w:footnote>
  <w:footnote w:type="continuationSeparator" w:id="0">
    <w:p w:rsidR="002B6FC5" w:rsidRDefault="002B6FC5" w:rsidP="0013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BE"/>
    <w:multiLevelType w:val="hybridMultilevel"/>
    <w:tmpl w:val="9C7A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F78"/>
    <w:multiLevelType w:val="multilevel"/>
    <w:tmpl w:val="607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4CBB"/>
    <w:multiLevelType w:val="hybridMultilevel"/>
    <w:tmpl w:val="89340478"/>
    <w:lvl w:ilvl="0" w:tplc="2EB4399C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0E89"/>
    <w:multiLevelType w:val="multilevel"/>
    <w:tmpl w:val="99A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3D9F"/>
    <w:multiLevelType w:val="multilevel"/>
    <w:tmpl w:val="559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87A91"/>
    <w:multiLevelType w:val="hybridMultilevel"/>
    <w:tmpl w:val="AA9CD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635F"/>
    <w:multiLevelType w:val="hybridMultilevel"/>
    <w:tmpl w:val="EF7E6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0ECA"/>
    <w:multiLevelType w:val="multilevel"/>
    <w:tmpl w:val="FCC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7A9B"/>
    <w:multiLevelType w:val="hybridMultilevel"/>
    <w:tmpl w:val="AA002D98"/>
    <w:lvl w:ilvl="0" w:tplc="608E933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1240"/>
    <w:multiLevelType w:val="hybridMultilevel"/>
    <w:tmpl w:val="919233F2"/>
    <w:lvl w:ilvl="0" w:tplc="608E933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0683E"/>
    <w:multiLevelType w:val="multilevel"/>
    <w:tmpl w:val="77CC59C0"/>
    <w:lvl w:ilvl="0">
      <w:start w:val="1"/>
      <w:numFmt w:val="decimal"/>
      <w:pStyle w:val="Nagwek1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unkt"/>
      <w:isLgl/>
      <w:lvlText w:val="%2.%3.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E6B1B88"/>
    <w:multiLevelType w:val="hybridMultilevel"/>
    <w:tmpl w:val="C1C2CA18"/>
    <w:lvl w:ilvl="0" w:tplc="608E9334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2E7EDD"/>
    <w:multiLevelType w:val="hybridMultilevel"/>
    <w:tmpl w:val="62560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28FF"/>
    <w:multiLevelType w:val="multilevel"/>
    <w:tmpl w:val="E3B8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230DD"/>
    <w:multiLevelType w:val="multilevel"/>
    <w:tmpl w:val="A74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A1188"/>
    <w:multiLevelType w:val="hybridMultilevel"/>
    <w:tmpl w:val="7F8ED902"/>
    <w:lvl w:ilvl="0" w:tplc="608E9334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37428"/>
    <w:multiLevelType w:val="multilevel"/>
    <w:tmpl w:val="EEC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D7FE6"/>
    <w:multiLevelType w:val="hybridMultilevel"/>
    <w:tmpl w:val="F1ACF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5125"/>
    <w:multiLevelType w:val="multilevel"/>
    <w:tmpl w:val="5CA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B1E32"/>
    <w:multiLevelType w:val="multilevel"/>
    <w:tmpl w:val="5BF0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F70DC"/>
    <w:multiLevelType w:val="multilevel"/>
    <w:tmpl w:val="FE5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45E15"/>
    <w:multiLevelType w:val="multilevel"/>
    <w:tmpl w:val="40F8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003B6"/>
    <w:multiLevelType w:val="hybridMultilevel"/>
    <w:tmpl w:val="33C8C8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8"/>
  </w:num>
  <w:num w:numId="15">
    <w:abstractNumId w:val="6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4"/>
  </w:num>
  <w:num w:numId="22">
    <w:abstractNumId w:val="2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B1"/>
    <w:rsid w:val="00020F94"/>
    <w:rsid w:val="00030074"/>
    <w:rsid w:val="00052699"/>
    <w:rsid w:val="000678E3"/>
    <w:rsid w:val="00084674"/>
    <w:rsid w:val="000C5907"/>
    <w:rsid w:val="000F3B67"/>
    <w:rsid w:val="00134B35"/>
    <w:rsid w:val="0014053E"/>
    <w:rsid w:val="00196918"/>
    <w:rsid w:val="00196C21"/>
    <w:rsid w:val="001C1FC3"/>
    <w:rsid w:val="002A3E9C"/>
    <w:rsid w:val="002B2272"/>
    <w:rsid w:val="002B6FC5"/>
    <w:rsid w:val="002C3AAC"/>
    <w:rsid w:val="002E7DC1"/>
    <w:rsid w:val="00302242"/>
    <w:rsid w:val="00325534"/>
    <w:rsid w:val="00326FA1"/>
    <w:rsid w:val="0033616F"/>
    <w:rsid w:val="00341C45"/>
    <w:rsid w:val="003848F1"/>
    <w:rsid w:val="00386384"/>
    <w:rsid w:val="003B67AD"/>
    <w:rsid w:val="004148FF"/>
    <w:rsid w:val="0042006E"/>
    <w:rsid w:val="004416F1"/>
    <w:rsid w:val="00463314"/>
    <w:rsid w:val="0047755E"/>
    <w:rsid w:val="00484770"/>
    <w:rsid w:val="00490183"/>
    <w:rsid w:val="0049103F"/>
    <w:rsid w:val="00491BDB"/>
    <w:rsid w:val="004C39BB"/>
    <w:rsid w:val="00554A68"/>
    <w:rsid w:val="00560FBF"/>
    <w:rsid w:val="005B3D66"/>
    <w:rsid w:val="005D2737"/>
    <w:rsid w:val="0063147D"/>
    <w:rsid w:val="006A017B"/>
    <w:rsid w:val="00736EB6"/>
    <w:rsid w:val="00746526"/>
    <w:rsid w:val="007564CC"/>
    <w:rsid w:val="00782230"/>
    <w:rsid w:val="00787F5B"/>
    <w:rsid w:val="007C5F29"/>
    <w:rsid w:val="007D0470"/>
    <w:rsid w:val="007D4ECE"/>
    <w:rsid w:val="007E21BD"/>
    <w:rsid w:val="008220AC"/>
    <w:rsid w:val="00842EEA"/>
    <w:rsid w:val="008438FF"/>
    <w:rsid w:val="00853E48"/>
    <w:rsid w:val="00886B9B"/>
    <w:rsid w:val="008D5FD9"/>
    <w:rsid w:val="00923B3E"/>
    <w:rsid w:val="0092530D"/>
    <w:rsid w:val="00926847"/>
    <w:rsid w:val="0094239F"/>
    <w:rsid w:val="00976A10"/>
    <w:rsid w:val="009B36A9"/>
    <w:rsid w:val="009F00E3"/>
    <w:rsid w:val="009F0DA2"/>
    <w:rsid w:val="00A8255F"/>
    <w:rsid w:val="00A83364"/>
    <w:rsid w:val="00A8549C"/>
    <w:rsid w:val="00AA0417"/>
    <w:rsid w:val="00AC13B1"/>
    <w:rsid w:val="00AF76D8"/>
    <w:rsid w:val="00B052BE"/>
    <w:rsid w:val="00B67E90"/>
    <w:rsid w:val="00BC07B1"/>
    <w:rsid w:val="00BC1677"/>
    <w:rsid w:val="00C01ECA"/>
    <w:rsid w:val="00C338C3"/>
    <w:rsid w:val="00C455D9"/>
    <w:rsid w:val="00CB0D0A"/>
    <w:rsid w:val="00CF28D2"/>
    <w:rsid w:val="00CF5F10"/>
    <w:rsid w:val="00CF7F8F"/>
    <w:rsid w:val="00D475C0"/>
    <w:rsid w:val="00D902FC"/>
    <w:rsid w:val="00DA4D5C"/>
    <w:rsid w:val="00DC3390"/>
    <w:rsid w:val="00DE572F"/>
    <w:rsid w:val="00DE6A86"/>
    <w:rsid w:val="00DF1ED3"/>
    <w:rsid w:val="00DF6C26"/>
    <w:rsid w:val="00E2392C"/>
    <w:rsid w:val="00E277CE"/>
    <w:rsid w:val="00E522E0"/>
    <w:rsid w:val="00E64ADA"/>
    <w:rsid w:val="00ED4B3A"/>
    <w:rsid w:val="00F044AA"/>
    <w:rsid w:val="00F04D5C"/>
    <w:rsid w:val="00F64E31"/>
    <w:rsid w:val="00FB618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B1"/>
  </w:style>
  <w:style w:type="paragraph" w:styleId="Nagwek1">
    <w:name w:val="heading 1"/>
    <w:basedOn w:val="Normalny"/>
    <w:next w:val="Normalny"/>
    <w:link w:val="Nagwek1Znak"/>
    <w:qFormat/>
    <w:rsid w:val="00842EEA"/>
    <w:pPr>
      <w:keepNext/>
      <w:numPr>
        <w:numId w:val="5"/>
      </w:numPr>
      <w:spacing w:after="240" w:line="240" w:lineRule="auto"/>
      <w:jc w:val="both"/>
      <w:outlineLvl w:val="0"/>
    </w:pPr>
    <w:rPr>
      <w:rFonts w:ascii="Tahoma" w:eastAsia="Times New Roman" w:hAnsi="Tahoma" w:cs="Arial"/>
      <w:b/>
      <w:bCs/>
      <w:kern w:val="32"/>
      <w:sz w:val="20"/>
      <w:szCs w:val="3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C1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13B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13B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13B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3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B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42E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2EEA"/>
  </w:style>
  <w:style w:type="character" w:styleId="Pogrubienie">
    <w:name w:val="Strong"/>
    <w:basedOn w:val="Domylnaczcionkaakapitu"/>
    <w:uiPriority w:val="22"/>
    <w:qFormat/>
    <w:rsid w:val="00842E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42EEA"/>
    <w:rPr>
      <w:rFonts w:ascii="Tahoma" w:eastAsia="Times New Roman" w:hAnsi="Tahoma" w:cs="Arial"/>
      <w:b/>
      <w:bCs/>
      <w:kern w:val="32"/>
      <w:sz w:val="20"/>
      <w:szCs w:val="32"/>
      <w:lang w:eastAsia="pl-PL"/>
    </w:rPr>
  </w:style>
  <w:style w:type="paragraph" w:customStyle="1" w:styleId="Punkt">
    <w:name w:val="Punkt"/>
    <w:basedOn w:val="Tekstpodstawowy"/>
    <w:rsid w:val="00842EEA"/>
    <w:pPr>
      <w:numPr>
        <w:ilvl w:val="1"/>
        <w:numId w:val="5"/>
      </w:numPr>
      <w:tabs>
        <w:tab w:val="clear" w:pos="567"/>
        <w:tab w:val="num" w:pos="360"/>
        <w:tab w:val="num" w:pos="1440"/>
      </w:tabs>
      <w:spacing w:after="160" w:line="240" w:lineRule="auto"/>
      <w:ind w:left="0" w:firstLine="0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">
    <w:name w:val="Podpunkt"/>
    <w:basedOn w:val="Punkt"/>
    <w:rsid w:val="00842EEA"/>
    <w:pPr>
      <w:numPr>
        <w:ilvl w:val="2"/>
      </w:numPr>
      <w:tabs>
        <w:tab w:val="clear" w:pos="1134"/>
        <w:tab w:val="num" w:pos="360"/>
        <w:tab w:val="num" w:pos="2160"/>
      </w:tabs>
      <w:ind w:left="21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EEA"/>
  </w:style>
  <w:style w:type="character" w:customStyle="1" w:styleId="luchili">
    <w:name w:val="luc_hili"/>
    <w:basedOn w:val="Domylnaczcionkaakapitu"/>
    <w:rsid w:val="00052699"/>
  </w:style>
  <w:style w:type="character" w:customStyle="1" w:styleId="tabulatory">
    <w:name w:val="tabulatory"/>
    <w:basedOn w:val="Domylnaczcionkaakapitu"/>
    <w:rsid w:val="000526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DC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2230"/>
    <w:rPr>
      <w:color w:val="800080" w:themeColor="followedHyperlink"/>
      <w:u w:val="single"/>
    </w:rPr>
  </w:style>
  <w:style w:type="paragraph" w:customStyle="1" w:styleId="Default">
    <w:name w:val="Default"/>
    <w:rsid w:val="0032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3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35"/>
  </w:style>
  <w:style w:type="paragraph" w:styleId="Stopka">
    <w:name w:val="footer"/>
    <w:basedOn w:val="Normalny"/>
    <w:link w:val="StopkaZnak"/>
    <w:unhideWhenUsed/>
    <w:rsid w:val="0013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B1"/>
  </w:style>
  <w:style w:type="paragraph" w:styleId="Nagwek1">
    <w:name w:val="heading 1"/>
    <w:basedOn w:val="Normalny"/>
    <w:next w:val="Normalny"/>
    <w:link w:val="Nagwek1Znak"/>
    <w:qFormat/>
    <w:rsid w:val="00842EEA"/>
    <w:pPr>
      <w:keepNext/>
      <w:numPr>
        <w:numId w:val="5"/>
      </w:numPr>
      <w:spacing w:after="240" w:line="240" w:lineRule="auto"/>
      <w:jc w:val="both"/>
      <w:outlineLvl w:val="0"/>
    </w:pPr>
    <w:rPr>
      <w:rFonts w:ascii="Tahoma" w:eastAsia="Times New Roman" w:hAnsi="Tahoma" w:cs="Arial"/>
      <w:b/>
      <w:bCs/>
      <w:kern w:val="32"/>
      <w:sz w:val="20"/>
      <w:szCs w:val="3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C1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13B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13B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13B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3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B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42E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2EEA"/>
  </w:style>
  <w:style w:type="character" w:styleId="Pogrubienie">
    <w:name w:val="Strong"/>
    <w:basedOn w:val="Domylnaczcionkaakapitu"/>
    <w:uiPriority w:val="22"/>
    <w:qFormat/>
    <w:rsid w:val="00842E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42EEA"/>
    <w:rPr>
      <w:rFonts w:ascii="Tahoma" w:eastAsia="Times New Roman" w:hAnsi="Tahoma" w:cs="Arial"/>
      <w:b/>
      <w:bCs/>
      <w:kern w:val="32"/>
      <w:sz w:val="20"/>
      <w:szCs w:val="32"/>
      <w:lang w:eastAsia="pl-PL"/>
    </w:rPr>
  </w:style>
  <w:style w:type="paragraph" w:customStyle="1" w:styleId="Punkt">
    <w:name w:val="Punkt"/>
    <w:basedOn w:val="Tekstpodstawowy"/>
    <w:rsid w:val="00842EEA"/>
    <w:pPr>
      <w:numPr>
        <w:ilvl w:val="1"/>
        <w:numId w:val="5"/>
      </w:numPr>
      <w:tabs>
        <w:tab w:val="clear" w:pos="567"/>
        <w:tab w:val="num" w:pos="360"/>
        <w:tab w:val="num" w:pos="1440"/>
      </w:tabs>
      <w:spacing w:after="160" w:line="240" w:lineRule="auto"/>
      <w:ind w:left="0" w:firstLine="0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">
    <w:name w:val="Podpunkt"/>
    <w:basedOn w:val="Punkt"/>
    <w:rsid w:val="00842EEA"/>
    <w:pPr>
      <w:numPr>
        <w:ilvl w:val="2"/>
      </w:numPr>
      <w:tabs>
        <w:tab w:val="clear" w:pos="1134"/>
        <w:tab w:val="num" w:pos="360"/>
        <w:tab w:val="num" w:pos="2160"/>
      </w:tabs>
      <w:ind w:left="21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EEA"/>
  </w:style>
  <w:style w:type="character" w:customStyle="1" w:styleId="luchili">
    <w:name w:val="luc_hili"/>
    <w:basedOn w:val="Domylnaczcionkaakapitu"/>
    <w:rsid w:val="00052699"/>
  </w:style>
  <w:style w:type="character" w:customStyle="1" w:styleId="tabulatory">
    <w:name w:val="tabulatory"/>
    <w:basedOn w:val="Domylnaczcionkaakapitu"/>
    <w:rsid w:val="000526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DC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2230"/>
    <w:rPr>
      <w:color w:val="800080" w:themeColor="followedHyperlink"/>
      <w:u w:val="single"/>
    </w:rPr>
  </w:style>
  <w:style w:type="paragraph" w:customStyle="1" w:styleId="Default">
    <w:name w:val="Default"/>
    <w:rsid w:val="0032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3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35"/>
  </w:style>
  <w:style w:type="paragraph" w:styleId="Stopka">
    <w:name w:val="footer"/>
    <w:basedOn w:val="Normalny"/>
    <w:link w:val="StopkaZnak"/>
    <w:unhideWhenUsed/>
    <w:rsid w:val="0013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9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7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0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3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6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0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7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6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2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8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6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8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996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-plus.pl" TargetMode="External"/><Relationship Id="rId13" Type="http://schemas.openxmlformats.org/officeDocument/2006/relationships/hyperlink" Target="http://www.aboutcookies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premium-plus.pl" TargetMode="External"/><Relationship Id="rId17" Type="http://schemas.openxmlformats.org/officeDocument/2006/relationships/hyperlink" Target="http://help.opera.com/Linux/9.22/pl/cook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mozilla.org/pl/kb/ciastecz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mium-pl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ntl/pl_pl/policies/privacy/" TargetMode="External"/><Relationship Id="rId10" Type="http://schemas.openxmlformats.org/officeDocument/2006/relationships/hyperlink" Target="mailto:biuro@premium-plu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szystkoociasteczk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Kurdziel | dLK</dc:creator>
  <cp:lastModifiedBy>PC3</cp:lastModifiedBy>
  <cp:revision>2</cp:revision>
  <dcterms:created xsi:type="dcterms:W3CDTF">2015-03-18T13:51:00Z</dcterms:created>
  <dcterms:modified xsi:type="dcterms:W3CDTF">2015-03-18T13:51:00Z</dcterms:modified>
</cp:coreProperties>
</file>